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E3CFD" w14:textId="77777777" w:rsidR="00643FFA" w:rsidRPr="00643FFA" w:rsidRDefault="00643FFA" w:rsidP="00643FFA">
      <w:pPr>
        <w:keepNext/>
        <w:keepLines/>
        <w:spacing w:after="11" w:line="250" w:lineRule="auto"/>
        <w:ind w:left="-5"/>
        <w:outlineLvl w:val="0"/>
        <w:rPr>
          <w:rFonts w:ascii="Calibri" w:eastAsia="Calibri" w:hAnsi="Calibri" w:cs="Calibri"/>
          <w:b/>
          <w:color w:val="000000"/>
          <w:kern w:val="2"/>
          <w:sz w:val="28"/>
          <w:szCs w:val="24"/>
          <w:lang w:eastAsia="it-IT"/>
        </w:rPr>
      </w:pPr>
      <w:r w:rsidRPr="00643FFA">
        <w:rPr>
          <w:rFonts w:ascii="Calibri" w:eastAsia="Calibri" w:hAnsi="Calibri" w:cs="Calibri"/>
          <w:b/>
          <w:color w:val="000000"/>
          <w:kern w:val="2"/>
          <w:sz w:val="28"/>
          <w:szCs w:val="24"/>
          <w:lang w:eastAsia="it-IT"/>
        </w:rPr>
        <w:t>ALLEGATO 4 - Schema fideiussione bancaria o assicurativa</w:t>
      </w:r>
      <w:r w:rsidRPr="00643FFA">
        <w:rPr>
          <w:rFonts w:ascii="Calibri" w:eastAsia="Calibri" w:hAnsi="Calibri" w:cs="Calibri"/>
          <w:color w:val="000000"/>
          <w:kern w:val="2"/>
          <w:sz w:val="28"/>
          <w:szCs w:val="24"/>
          <w:lang w:eastAsia="it-IT"/>
        </w:rPr>
        <w:t xml:space="preserve"> </w:t>
      </w:r>
    </w:p>
    <w:p w14:paraId="203697EB" w14:textId="77777777" w:rsidR="00643FFA" w:rsidRPr="00643FFA" w:rsidRDefault="00643FFA" w:rsidP="00643FFA">
      <w:pPr>
        <w:spacing w:after="0"/>
        <w:rPr>
          <w:rFonts w:ascii="Calibri" w:eastAsia="Calibri" w:hAnsi="Calibri" w:cs="Calibri"/>
          <w:color w:val="000000"/>
          <w:kern w:val="2"/>
          <w:szCs w:val="24"/>
          <w:lang w:eastAsia="it-IT"/>
        </w:rPr>
      </w:pPr>
      <w:r w:rsidRPr="00643FFA">
        <w:rPr>
          <w:rFonts w:ascii="Calibri" w:eastAsia="Calibri" w:hAnsi="Calibri" w:cs="Calibri"/>
          <w:color w:val="000000"/>
          <w:kern w:val="2"/>
          <w:szCs w:val="24"/>
          <w:lang w:eastAsia="it-IT"/>
        </w:rPr>
        <w:t xml:space="preserve"> </w:t>
      </w:r>
    </w:p>
    <w:p w14:paraId="696EDC53" w14:textId="77777777" w:rsidR="00643FFA" w:rsidRPr="00643FFA" w:rsidRDefault="00643FFA" w:rsidP="00643FFA">
      <w:pPr>
        <w:spacing w:after="0"/>
        <w:rPr>
          <w:rFonts w:ascii="Calibri" w:eastAsia="Calibri" w:hAnsi="Calibri" w:cs="Calibri"/>
          <w:color w:val="000000"/>
          <w:kern w:val="2"/>
          <w:szCs w:val="24"/>
          <w:lang w:eastAsia="it-IT"/>
        </w:rPr>
      </w:pPr>
      <w:r w:rsidRPr="00643FFA">
        <w:rPr>
          <w:rFonts w:ascii="Calibri" w:eastAsia="Calibri" w:hAnsi="Calibri" w:cs="Calibri"/>
          <w:color w:val="000000"/>
          <w:kern w:val="2"/>
          <w:szCs w:val="24"/>
          <w:lang w:eastAsia="it-IT"/>
        </w:rPr>
        <w:t xml:space="preserve"> </w:t>
      </w:r>
    </w:p>
    <w:p w14:paraId="5D0740B4" w14:textId="77777777" w:rsidR="00643FFA" w:rsidRPr="00643FFA" w:rsidRDefault="00643FFA" w:rsidP="00643FFA">
      <w:pPr>
        <w:spacing w:after="4" w:line="248" w:lineRule="auto"/>
        <w:ind w:left="6249" w:hanging="10"/>
        <w:jc w:val="both"/>
        <w:rPr>
          <w:rFonts w:ascii="Calibri" w:eastAsia="Calibri" w:hAnsi="Calibri" w:cs="Calibri"/>
          <w:color w:val="000000"/>
          <w:kern w:val="2"/>
          <w:szCs w:val="24"/>
          <w:lang w:eastAsia="it-IT"/>
        </w:rPr>
      </w:pPr>
      <w:r w:rsidRPr="00643FFA">
        <w:rPr>
          <w:rFonts w:ascii="Calibri" w:eastAsia="Calibri" w:hAnsi="Calibri" w:cs="Calibri"/>
          <w:color w:val="000000"/>
          <w:kern w:val="2"/>
          <w:szCs w:val="24"/>
          <w:lang w:eastAsia="it-IT"/>
        </w:rPr>
        <w:t xml:space="preserve">Alla Regione Siciliana </w:t>
      </w:r>
    </w:p>
    <w:p w14:paraId="7A4A3073" w14:textId="77777777" w:rsidR="00643FFA" w:rsidRPr="00643FFA" w:rsidRDefault="00643FFA" w:rsidP="00643FFA">
      <w:pPr>
        <w:spacing w:after="4" w:line="248" w:lineRule="auto"/>
        <w:ind w:left="6249"/>
        <w:jc w:val="both"/>
        <w:rPr>
          <w:rFonts w:ascii="Calibri" w:eastAsia="Calibri" w:hAnsi="Calibri" w:cs="Calibri"/>
          <w:color w:val="000000"/>
          <w:kern w:val="2"/>
          <w:szCs w:val="24"/>
          <w:lang w:eastAsia="it-IT"/>
        </w:rPr>
      </w:pPr>
      <w:r w:rsidRPr="00643FFA">
        <w:rPr>
          <w:rFonts w:ascii="Calibri" w:eastAsia="Calibri" w:hAnsi="Calibri" w:cs="Calibri"/>
          <w:color w:val="000000"/>
          <w:kern w:val="2"/>
          <w:szCs w:val="24"/>
          <w:lang w:eastAsia="it-IT"/>
        </w:rPr>
        <w:t xml:space="preserve">Assessorato delle Attività Produttive Dipartimento delle Attività Produttive </w:t>
      </w:r>
    </w:p>
    <w:p w14:paraId="0B319DAC" w14:textId="77777777" w:rsidR="00643FFA" w:rsidRPr="00643FFA" w:rsidRDefault="00643FFA" w:rsidP="00643FFA">
      <w:pPr>
        <w:spacing w:after="4" w:line="248" w:lineRule="auto"/>
        <w:ind w:left="6249" w:hanging="10"/>
        <w:jc w:val="both"/>
        <w:rPr>
          <w:rFonts w:ascii="Calibri" w:eastAsia="Calibri" w:hAnsi="Calibri" w:cs="Calibri"/>
          <w:color w:val="000000"/>
          <w:kern w:val="2"/>
          <w:szCs w:val="24"/>
          <w:lang w:eastAsia="it-IT"/>
        </w:rPr>
      </w:pPr>
      <w:r w:rsidRPr="00643FFA">
        <w:rPr>
          <w:rFonts w:ascii="Calibri" w:eastAsia="Calibri" w:hAnsi="Calibri" w:cs="Calibri"/>
          <w:color w:val="000000"/>
          <w:kern w:val="2"/>
          <w:szCs w:val="24"/>
          <w:lang w:eastAsia="it-IT"/>
        </w:rPr>
        <w:t xml:space="preserve">via degli Emiri 45 </w:t>
      </w:r>
    </w:p>
    <w:p w14:paraId="097A868F" w14:textId="77777777" w:rsidR="00643FFA" w:rsidRPr="00643FFA" w:rsidRDefault="00643FFA" w:rsidP="00643FFA">
      <w:pPr>
        <w:spacing w:after="0"/>
        <w:ind w:left="4197" w:hanging="10"/>
        <w:jc w:val="center"/>
        <w:rPr>
          <w:rFonts w:ascii="Calibri" w:eastAsia="Calibri" w:hAnsi="Calibri" w:cs="Calibri"/>
          <w:color w:val="000000"/>
          <w:kern w:val="2"/>
          <w:szCs w:val="24"/>
          <w:lang w:eastAsia="it-IT"/>
        </w:rPr>
      </w:pPr>
      <w:r w:rsidRPr="00643FFA">
        <w:rPr>
          <w:rFonts w:ascii="Calibri" w:eastAsia="Calibri" w:hAnsi="Calibri" w:cs="Calibri"/>
          <w:color w:val="000000"/>
          <w:kern w:val="2"/>
          <w:szCs w:val="24"/>
          <w:lang w:eastAsia="it-IT"/>
        </w:rPr>
        <w:t xml:space="preserve">90135 Palermo </w:t>
      </w:r>
    </w:p>
    <w:p w14:paraId="3C88E2D5" w14:textId="77777777" w:rsidR="00643FFA" w:rsidRPr="00643FFA" w:rsidRDefault="00643FFA" w:rsidP="00643FFA">
      <w:pPr>
        <w:spacing w:after="0"/>
        <w:ind w:left="2881"/>
        <w:jc w:val="center"/>
        <w:rPr>
          <w:rFonts w:ascii="Calibri" w:eastAsia="Calibri" w:hAnsi="Calibri" w:cs="Calibri"/>
          <w:color w:val="000000"/>
          <w:kern w:val="2"/>
          <w:szCs w:val="24"/>
          <w:lang w:eastAsia="it-IT"/>
        </w:rPr>
      </w:pPr>
      <w:r w:rsidRPr="00643FFA">
        <w:rPr>
          <w:rFonts w:ascii="Calibri" w:eastAsia="Calibri" w:hAnsi="Calibri" w:cs="Calibri"/>
          <w:color w:val="000000"/>
          <w:kern w:val="2"/>
          <w:szCs w:val="24"/>
          <w:lang w:eastAsia="it-IT"/>
        </w:rPr>
        <w:t xml:space="preserve"> </w:t>
      </w:r>
    </w:p>
    <w:p w14:paraId="6A72D8C6" w14:textId="77777777" w:rsidR="00643FFA" w:rsidRPr="00643FFA" w:rsidRDefault="00643FFA" w:rsidP="00643FFA">
      <w:pPr>
        <w:spacing w:after="4" w:line="248" w:lineRule="auto"/>
        <w:ind w:left="-5" w:hanging="10"/>
        <w:jc w:val="both"/>
        <w:rPr>
          <w:rFonts w:ascii="Calibri" w:eastAsia="Calibri" w:hAnsi="Calibri" w:cs="Calibri"/>
          <w:color w:val="000000"/>
          <w:kern w:val="2"/>
          <w:szCs w:val="24"/>
          <w:lang w:eastAsia="it-IT"/>
        </w:rPr>
      </w:pPr>
      <w:r w:rsidRPr="00643FFA">
        <w:rPr>
          <w:rFonts w:ascii="Calibri" w:eastAsia="Calibri" w:hAnsi="Calibri" w:cs="Calibri"/>
          <w:color w:val="000000"/>
          <w:kern w:val="2"/>
          <w:szCs w:val="24"/>
          <w:lang w:eastAsia="it-IT"/>
        </w:rPr>
        <w:t xml:space="preserve">Premesso che: </w:t>
      </w:r>
    </w:p>
    <w:p w14:paraId="28546642" w14:textId="48677381" w:rsidR="00643FFA" w:rsidRPr="00643FFA" w:rsidRDefault="00643FFA" w:rsidP="00643FFA">
      <w:pPr>
        <w:numPr>
          <w:ilvl w:val="0"/>
          <w:numId w:val="1"/>
        </w:numPr>
        <w:spacing w:after="5" w:line="249" w:lineRule="auto"/>
        <w:ind w:left="7" w:right="6"/>
        <w:jc w:val="both"/>
        <w:rPr>
          <w:rFonts w:ascii="Calibri" w:eastAsia="Calibri" w:hAnsi="Calibri" w:cs="Calibri"/>
          <w:color w:val="000000"/>
          <w:kern w:val="2"/>
          <w:szCs w:val="24"/>
          <w:lang w:eastAsia="it-IT"/>
        </w:rPr>
      </w:pPr>
      <w:r w:rsidRPr="00643FFA">
        <w:rPr>
          <w:rFonts w:ascii="Calibri" w:eastAsia="Calibri" w:hAnsi="Calibri" w:cs="Calibri"/>
          <w:color w:val="000000"/>
          <w:kern w:val="2"/>
          <w:szCs w:val="24"/>
          <w:lang w:eastAsia="it-IT"/>
        </w:rPr>
        <w:t>l'impresa (1) ............................................................ (in seguito indicata per brevità “Contraente”), codice fiscale ……………………… partita IVA ................................., con sede legale in ........................., rappresentante legale .................................................. nato a ............................. il</w:t>
      </w:r>
      <w:proofErr w:type="gramStart"/>
      <w:r w:rsidRPr="00643FFA">
        <w:rPr>
          <w:rFonts w:ascii="Calibri" w:eastAsia="Calibri" w:hAnsi="Calibri" w:cs="Calibri"/>
          <w:color w:val="000000"/>
          <w:kern w:val="2"/>
          <w:szCs w:val="24"/>
          <w:lang w:eastAsia="it-IT"/>
        </w:rPr>
        <w:t>.......................... ,</w:t>
      </w:r>
      <w:proofErr w:type="gramEnd"/>
      <w:r w:rsidRPr="00643FFA">
        <w:rPr>
          <w:rFonts w:ascii="Calibri" w:eastAsia="Calibri" w:hAnsi="Calibri" w:cs="Calibri"/>
          <w:color w:val="000000"/>
          <w:kern w:val="2"/>
          <w:szCs w:val="24"/>
          <w:lang w:eastAsia="it-IT"/>
        </w:rPr>
        <w:t xml:space="preserve"> iscritta presso il Registro delle Imprese di ..................................... al n. ............... del………………………</w:t>
      </w:r>
      <w:proofErr w:type="gramStart"/>
      <w:r w:rsidRPr="00643FFA">
        <w:rPr>
          <w:rFonts w:ascii="Calibri" w:eastAsia="Calibri" w:hAnsi="Calibri" w:cs="Calibri"/>
          <w:color w:val="000000"/>
          <w:kern w:val="2"/>
          <w:szCs w:val="24"/>
          <w:lang w:eastAsia="it-IT"/>
        </w:rPr>
        <w:t>…….</w:t>
      </w:r>
      <w:proofErr w:type="gramEnd"/>
      <w:r w:rsidRPr="00643FFA">
        <w:rPr>
          <w:rFonts w:ascii="Calibri" w:eastAsia="Calibri" w:hAnsi="Calibri" w:cs="Calibri"/>
          <w:color w:val="000000"/>
          <w:kern w:val="2"/>
          <w:szCs w:val="24"/>
          <w:lang w:eastAsia="it-IT"/>
        </w:rPr>
        <w:t xml:space="preserve">., ha presentata, per il tramite di Irfis </w:t>
      </w:r>
      <w:proofErr w:type="spellStart"/>
      <w:r w:rsidRPr="00643FFA">
        <w:rPr>
          <w:rFonts w:ascii="Calibri" w:eastAsia="Calibri" w:hAnsi="Calibri" w:cs="Calibri"/>
          <w:color w:val="000000"/>
          <w:kern w:val="2"/>
          <w:szCs w:val="24"/>
          <w:lang w:eastAsia="it-IT"/>
        </w:rPr>
        <w:t>FinSicilia</w:t>
      </w:r>
      <w:proofErr w:type="spellEnd"/>
      <w:r w:rsidRPr="00643FFA">
        <w:rPr>
          <w:rFonts w:ascii="Calibri" w:eastAsia="Calibri" w:hAnsi="Calibri" w:cs="Calibri"/>
          <w:color w:val="000000"/>
          <w:kern w:val="2"/>
          <w:szCs w:val="24"/>
          <w:lang w:eastAsia="it-IT"/>
        </w:rPr>
        <w:t xml:space="preserve"> spa, alla Regione Siciliana – Assessorato delle Attività Produttive – Dipartimento delle Attività Produttive, Servizio …………………………. con sede in Palermo, via degli Emiri n. 45 c.f. 80012000826 (in seguito indicato, per brevità, “Dipartimento”), una domanda finalizzata all’ottenimento di un contributo sull'Avviso Pubblico </w:t>
      </w:r>
      <w:r w:rsidRPr="00643FFA">
        <w:rPr>
          <w:rFonts w:ascii="Calibri" w:eastAsia="Calibri" w:hAnsi="Calibri" w:cs="Calibri"/>
          <w:color w:val="000000"/>
          <w:kern w:val="2"/>
          <w:szCs w:val="24"/>
          <w:lang w:eastAsia="it-IT"/>
        </w:rPr>
        <w:tab/>
        <w:t xml:space="preserve">denominato </w:t>
      </w:r>
      <w:r w:rsidRPr="00643FFA">
        <w:rPr>
          <w:rFonts w:ascii="Calibri" w:eastAsia="Calibri" w:hAnsi="Calibri" w:cs="Calibri"/>
          <w:color w:val="000000"/>
          <w:kern w:val="2"/>
          <w:szCs w:val="24"/>
          <w:lang w:eastAsia="it-IT"/>
        </w:rPr>
        <w:tab/>
        <w:t>“</w:t>
      </w:r>
      <w:proofErr w:type="spellStart"/>
      <w:r w:rsidRPr="00643FFA">
        <w:rPr>
          <w:rFonts w:ascii="Calibri" w:eastAsia="Calibri" w:hAnsi="Calibri" w:cs="Calibri"/>
          <w:color w:val="000000"/>
          <w:kern w:val="2"/>
          <w:szCs w:val="24"/>
          <w:lang w:eastAsia="it-IT"/>
        </w:rPr>
        <w:t>FAre</w:t>
      </w:r>
      <w:proofErr w:type="spellEnd"/>
      <w:r w:rsidRPr="00643FFA">
        <w:rPr>
          <w:rFonts w:ascii="Calibri" w:eastAsia="Calibri" w:hAnsi="Calibri" w:cs="Calibri"/>
          <w:color w:val="000000"/>
          <w:kern w:val="2"/>
          <w:szCs w:val="24"/>
          <w:lang w:eastAsia="it-IT"/>
        </w:rPr>
        <w:t xml:space="preserve"> </w:t>
      </w:r>
      <w:r w:rsidRPr="00643FFA">
        <w:rPr>
          <w:rFonts w:ascii="Calibri" w:eastAsia="Calibri" w:hAnsi="Calibri" w:cs="Calibri"/>
          <w:color w:val="000000"/>
          <w:kern w:val="2"/>
          <w:szCs w:val="24"/>
          <w:lang w:eastAsia="it-IT"/>
        </w:rPr>
        <w:tab/>
        <w:t xml:space="preserve">Impresa </w:t>
      </w:r>
      <w:r w:rsidRPr="00643FFA">
        <w:rPr>
          <w:rFonts w:ascii="Calibri" w:eastAsia="Calibri" w:hAnsi="Calibri" w:cs="Calibri"/>
          <w:color w:val="000000"/>
          <w:kern w:val="2"/>
          <w:szCs w:val="24"/>
          <w:lang w:eastAsia="it-IT"/>
        </w:rPr>
        <w:tab/>
        <w:t xml:space="preserve">in </w:t>
      </w:r>
      <w:r w:rsidRPr="00643FFA">
        <w:rPr>
          <w:rFonts w:ascii="Calibri" w:eastAsia="Calibri" w:hAnsi="Calibri" w:cs="Calibri"/>
          <w:color w:val="000000"/>
          <w:kern w:val="2"/>
          <w:szCs w:val="24"/>
          <w:lang w:eastAsia="it-IT"/>
        </w:rPr>
        <w:tab/>
        <w:t xml:space="preserve">Sicilia </w:t>
      </w:r>
      <w:r w:rsidRPr="00643FFA">
        <w:rPr>
          <w:rFonts w:ascii="Calibri" w:eastAsia="Calibri" w:hAnsi="Calibri" w:cs="Calibri"/>
          <w:color w:val="000000"/>
          <w:kern w:val="2"/>
          <w:szCs w:val="24"/>
          <w:lang w:eastAsia="it-IT"/>
        </w:rPr>
        <w:tab/>
        <w:t xml:space="preserve">– </w:t>
      </w:r>
      <w:proofErr w:type="spellStart"/>
      <w:r w:rsidRPr="00643FFA">
        <w:rPr>
          <w:rFonts w:ascii="Calibri" w:eastAsia="Calibri" w:hAnsi="Calibri" w:cs="Calibri"/>
          <w:color w:val="000000"/>
          <w:kern w:val="2"/>
          <w:szCs w:val="24"/>
          <w:lang w:eastAsia="it-IT"/>
        </w:rPr>
        <w:t>FAInSicilia</w:t>
      </w:r>
      <w:proofErr w:type="spellEnd"/>
      <w:r w:rsidRPr="00643FFA">
        <w:rPr>
          <w:rFonts w:ascii="Calibri" w:eastAsia="Calibri" w:hAnsi="Calibri" w:cs="Calibri"/>
          <w:color w:val="000000"/>
          <w:kern w:val="2"/>
          <w:szCs w:val="24"/>
          <w:lang w:eastAsia="it-IT"/>
        </w:rPr>
        <w:t>”</w:t>
      </w:r>
      <w:r w:rsidRPr="00643FFA">
        <w:rPr>
          <w:rFonts w:ascii="Calibri" w:eastAsia="Calibri" w:hAnsi="Calibri" w:cs="Calibri"/>
          <w:i/>
          <w:color w:val="000000"/>
          <w:kern w:val="2"/>
          <w:szCs w:val="24"/>
          <w:lang w:eastAsia="it-IT"/>
        </w:rPr>
        <w:t xml:space="preserve">, </w:t>
      </w:r>
      <w:r w:rsidRPr="00643FFA">
        <w:rPr>
          <w:rFonts w:ascii="Calibri" w:eastAsia="Calibri" w:hAnsi="Calibri" w:cs="Calibri"/>
          <w:i/>
          <w:color w:val="000000"/>
          <w:kern w:val="2"/>
          <w:szCs w:val="24"/>
          <w:lang w:eastAsia="it-IT"/>
        </w:rPr>
        <w:tab/>
      </w:r>
      <w:r w:rsidRPr="00643FFA">
        <w:rPr>
          <w:rFonts w:ascii="Calibri" w:eastAsia="Calibri" w:hAnsi="Calibri" w:cs="Calibri"/>
          <w:color w:val="000000"/>
          <w:kern w:val="2"/>
          <w:szCs w:val="24"/>
          <w:lang w:eastAsia="it-IT"/>
        </w:rPr>
        <w:t xml:space="preserve">approvato </w:t>
      </w:r>
      <w:r w:rsidRPr="00643FFA">
        <w:rPr>
          <w:rFonts w:ascii="Calibri" w:eastAsia="Calibri" w:hAnsi="Calibri" w:cs="Calibri"/>
          <w:color w:val="000000"/>
          <w:kern w:val="2"/>
          <w:szCs w:val="24"/>
          <w:lang w:eastAsia="it-IT"/>
        </w:rPr>
        <w:tab/>
        <w:t xml:space="preserve">con </w:t>
      </w:r>
      <w:r w:rsidRPr="00643FFA">
        <w:rPr>
          <w:rFonts w:ascii="Calibri" w:eastAsia="Calibri" w:hAnsi="Calibri" w:cs="Calibri"/>
          <w:color w:val="000000"/>
          <w:kern w:val="2"/>
          <w:szCs w:val="24"/>
          <w:lang w:eastAsia="it-IT"/>
        </w:rPr>
        <w:tab/>
        <w:t xml:space="preserve">D.D.G. </w:t>
      </w:r>
      <w:r w:rsidRPr="00643FFA">
        <w:rPr>
          <w:rFonts w:ascii="Calibri" w:eastAsia="Calibri" w:hAnsi="Calibri" w:cs="Calibri"/>
          <w:color w:val="000000"/>
          <w:kern w:val="2"/>
          <w:szCs w:val="24"/>
          <w:lang w:eastAsia="it-IT"/>
        </w:rPr>
        <w:tab/>
        <w:t xml:space="preserve">n. </w:t>
      </w:r>
      <w:r w:rsidRPr="00643FFA">
        <w:rPr>
          <w:rFonts w:ascii="Calibri" w:eastAsia="Calibri" w:hAnsi="Calibri" w:cs="Calibri"/>
          <w:color w:val="000000"/>
          <w:kern w:val="2"/>
          <w:szCs w:val="24"/>
          <w:lang w:eastAsia="it-IT"/>
        </w:rPr>
        <w:t>……………</w:t>
      </w:r>
      <w:proofErr w:type="gramStart"/>
      <w:r w:rsidRPr="00643FFA">
        <w:rPr>
          <w:rFonts w:ascii="Calibri" w:eastAsia="Calibri" w:hAnsi="Calibri" w:cs="Calibri"/>
          <w:color w:val="000000"/>
          <w:kern w:val="2"/>
          <w:szCs w:val="24"/>
          <w:lang w:eastAsia="it-IT"/>
        </w:rPr>
        <w:t>…….</w:t>
      </w:r>
      <w:proofErr w:type="gramEnd"/>
      <w:r w:rsidRPr="00643FFA">
        <w:rPr>
          <w:rFonts w:ascii="Calibri" w:eastAsia="Calibri" w:hAnsi="Calibri" w:cs="Calibri"/>
          <w:color w:val="000000"/>
          <w:kern w:val="2"/>
          <w:szCs w:val="24"/>
          <w:lang w:eastAsia="it-IT"/>
        </w:rPr>
        <w:t>.</w:t>
      </w:r>
      <w:r w:rsidRPr="00643FFA">
        <w:rPr>
          <w:rFonts w:ascii="Calibri" w:eastAsia="Calibri" w:hAnsi="Calibri" w:cs="Calibri"/>
          <w:color w:val="000000"/>
          <w:kern w:val="2"/>
          <w:szCs w:val="24"/>
          <w:lang w:eastAsia="it-IT"/>
        </w:rPr>
        <w:t xml:space="preserve">………………………….., su un programma di spesa ammissibile di €.............................da realizzare nell'unità locale di …...............................................; </w:t>
      </w:r>
    </w:p>
    <w:p w14:paraId="48E3B9AF" w14:textId="77777777" w:rsidR="00643FFA" w:rsidRPr="00643FFA" w:rsidRDefault="00643FFA" w:rsidP="00643FFA">
      <w:pPr>
        <w:numPr>
          <w:ilvl w:val="0"/>
          <w:numId w:val="1"/>
        </w:numPr>
        <w:spacing w:after="5" w:line="249" w:lineRule="auto"/>
        <w:ind w:right="6"/>
        <w:jc w:val="both"/>
        <w:rPr>
          <w:rFonts w:ascii="Calibri" w:eastAsia="Calibri" w:hAnsi="Calibri" w:cs="Calibri"/>
          <w:color w:val="000000"/>
          <w:kern w:val="2"/>
          <w:szCs w:val="24"/>
          <w:lang w:eastAsia="it-IT"/>
        </w:rPr>
      </w:pPr>
      <w:r w:rsidRPr="00643FFA">
        <w:rPr>
          <w:rFonts w:ascii="Calibri" w:eastAsia="Calibri" w:hAnsi="Calibri" w:cs="Calibri"/>
          <w:color w:val="000000"/>
          <w:kern w:val="2"/>
          <w:szCs w:val="24"/>
          <w:lang w:eastAsia="it-IT"/>
        </w:rPr>
        <w:t>con D.D.G. n. ………… del …</w:t>
      </w:r>
      <w:proofErr w:type="gramStart"/>
      <w:r w:rsidRPr="00643FFA">
        <w:rPr>
          <w:rFonts w:ascii="Calibri" w:eastAsia="Calibri" w:hAnsi="Calibri" w:cs="Calibri"/>
          <w:color w:val="000000"/>
          <w:kern w:val="2"/>
          <w:szCs w:val="24"/>
          <w:lang w:eastAsia="it-IT"/>
        </w:rPr>
        <w:t>…….</w:t>
      </w:r>
      <w:proofErr w:type="gramEnd"/>
      <w:r w:rsidRPr="00643FFA">
        <w:rPr>
          <w:rFonts w:ascii="Calibri" w:eastAsia="Calibri" w:hAnsi="Calibri" w:cs="Calibri"/>
          <w:color w:val="000000"/>
          <w:kern w:val="2"/>
          <w:szCs w:val="24"/>
          <w:lang w:eastAsia="it-IT"/>
        </w:rPr>
        <w:t xml:space="preserve">., con le modalità descritte nel Disciplinare allegato al decreto stesso, il Dipartimento ha concesso alla contraente per la realizzazione di tale programma, un contributo complessivo di € ….....................................; </w:t>
      </w:r>
    </w:p>
    <w:p w14:paraId="635741E5" w14:textId="77777777" w:rsidR="00643FFA" w:rsidRPr="00643FFA" w:rsidRDefault="00643FFA" w:rsidP="00643FFA">
      <w:pPr>
        <w:numPr>
          <w:ilvl w:val="0"/>
          <w:numId w:val="1"/>
        </w:numPr>
        <w:spacing w:after="4" w:line="248" w:lineRule="auto"/>
        <w:ind w:right="6"/>
        <w:jc w:val="both"/>
        <w:rPr>
          <w:rFonts w:ascii="Calibri" w:eastAsia="Calibri" w:hAnsi="Calibri" w:cs="Calibri"/>
          <w:color w:val="000000"/>
          <w:kern w:val="2"/>
          <w:szCs w:val="24"/>
          <w:lang w:eastAsia="it-IT"/>
        </w:rPr>
      </w:pPr>
      <w:r w:rsidRPr="00643FFA">
        <w:rPr>
          <w:rFonts w:ascii="Calibri" w:eastAsia="Calibri" w:hAnsi="Calibri" w:cs="Calibri"/>
          <w:color w:val="000000"/>
          <w:kern w:val="2"/>
          <w:szCs w:val="24"/>
          <w:lang w:eastAsia="it-IT"/>
        </w:rPr>
        <w:t xml:space="preserve">ai sensi del punto 15.4 dell'Avviso, è facoltà dei beneficiari richiedere un anticipo fino al 40% del contributo totale concesso. L'anticipo è subordinato alla presentazione contestuale di una garanzia fideiussoria bancaria, assicurativa, irrevocabile incondizionata ed escutibile a prima richiesta. </w:t>
      </w:r>
    </w:p>
    <w:p w14:paraId="2587C76F" w14:textId="77777777" w:rsidR="00643FFA" w:rsidRPr="00643FFA" w:rsidRDefault="00643FFA" w:rsidP="00643FFA">
      <w:pPr>
        <w:spacing w:after="0"/>
        <w:rPr>
          <w:rFonts w:ascii="Calibri" w:eastAsia="Calibri" w:hAnsi="Calibri" w:cs="Calibri"/>
          <w:color w:val="000000"/>
          <w:kern w:val="2"/>
          <w:szCs w:val="24"/>
          <w:lang w:eastAsia="it-IT"/>
        </w:rPr>
      </w:pPr>
      <w:r w:rsidRPr="00643FFA">
        <w:rPr>
          <w:rFonts w:ascii="Calibri" w:eastAsia="Calibri" w:hAnsi="Calibri" w:cs="Calibri"/>
          <w:color w:val="000000"/>
          <w:kern w:val="2"/>
          <w:szCs w:val="24"/>
          <w:lang w:eastAsia="it-IT"/>
        </w:rPr>
        <w:t xml:space="preserve"> </w:t>
      </w:r>
    </w:p>
    <w:p w14:paraId="64FAAD9C" w14:textId="77777777" w:rsidR="00643FFA" w:rsidRPr="00643FFA" w:rsidRDefault="00643FFA" w:rsidP="00643FFA">
      <w:pPr>
        <w:spacing w:after="4" w:line="248" w:lineRule="auto"/>
        <w:ind w:left="-5" w:hanging="10"/>
        <w:jc w:val="both"/>
        <w:rPr>
          <w:rFonts w:ascii="Calibri" w:eastAsia="Calibri" w:hAnsi="Calibri" w:cs="Calibri"/>
          <w:color w:val="000000"/>
          <w:kern w:val="2"/>
          <w:szCs w:val="24"/>
          <w:lang w:eastAsia="it-IT"/>
        </w:rPr>
      </w:pPr>
      <w:r w:rsidRPr="00643FFA">
        <w:rPr>
          <w:rFonts w:ascii="Calibri" w:eastAsia="Calibri" w:hAnsi="Calibri" w:cs="Calibri"/>
          <w:color w:val="000000"/>
          <w:kern w:val="2"/>
          <w:szCs w:val="24"/>
          <w:lang w:eastAsia="it-IT"/>
        </w:rPr>
        <w:t xml:space="preserve">Tutto ciò premesso, che forma parte integrante del presente atto: </w:t>
      </w:r>
    </w:p>
    <w:p w14:paraId="7FE33407" w14:textId="31202D6D" w:rsidR="00643FFA" w:rsidRPr="00643FFA" w:rsidRDefault="00643FFA" w:rsidP="00643FFA">
      <w:pPr>
        <w:spacing w:after="0" w:line="239" w:lineRule="auto"/>
        <w:rPr>
          <w:rFonts w:ascii="Calibri" w:eastAsia="Calibri" w:hAnsi="Calibri" w:cs="Calibri"/>
          <w:color w:val="000000"/>
          <w:kern w:val="2"/>
          <w:szCs w:val="24"/>
          <w:lang w:eastAsia="it-IT"/>
        </w:rPr>
      </w:pPr>
      <w:r w:rsidRPr="00643FFA">
        <w:rPr>
          <w:rFonts w:ascii="Calibri" w:eastAsia="Calibri" w:hAnsi="Calibri" w:cs="Calibri"/>
          <w:color w:val="000000"/>
          <w:kern w:val="2"/>
          <w:szCs w:val="24"/>
          <w:lang w:eastAsia="it-IT"/>
        </w:rPr>
        <w:t>Il/la sottoscritto/a …............................................................(2), in seguito denominata per brevità (“banca” o “società”) con sede legale in..............</w:t>
      </w:r>
      <w:r w:rsidR="003A3EF5">
        <w:rPr>
          <w:rFonts w:ascii="Calibri" w:eastAsia="Calibri" w:hAnsi="Calibri" w:cs="Calibri"/>
          <w:color w:val="000000"/>
          <w:kern w:val="2"/>
          <w:szCs w:val="24"/>
          <w:lang w:eastAsia="it-IT"/>
        </w:rPr>
        <w:t>..</w:t>
      </w:r>
      <w:r w:rsidRPr="00643FFA">
        <w:rPr>
          <w:rFonts w:ascii="Calibri" w:eastAsia="Calibri" w:hAnsi="Calibri" w:cs="Calibri"/>
          <w:color w:val="000000"/>
          <w:kern w:val="2"/>
          <w:szCs w:val="24"/>
          <w:lang w:eastAsia="it-IT"/>
        </w:rPr>
        <w:t>...................via</w:t>
      </w:r>
      <w:r w:rsidR="003A3EF5">
        <w:rPr>
          <w:rFonts w:ascii="Calibri" w:eastAsia="Calibri" w:hAnsi="Calibri" w:cs="Calibri"/>
          <w:color w:val="000000"/>
          <w:kern w:val="2"/>
          <w:szCs w:val="24"/>
          <w:lang w:eastAsia="it-IT"/>
        </w:rPr>
        <w:t>…</w:t>
      </w:r>
      <w:r w:rsidRPr="00643FFA">
        <w:rPr>
          <w:rFonts w:ascii="Calibri" w:eastAsia="Calibri" w:hAnsi="Calibri" w:cs="Calibri"/>
          <w:color w:val="000000"/>
          <w:kern w:val="2"/>
          <w:szCs w:val="24"/>
          <w:lang w:eastAsia="it-IT"/>
        </w:rPr>
        <w:t xml:space="preserve">.............................., iscritta nel registro delle imprese di …...............al n...................., iscritta all'albo/elenco......................(3), a mezzo dei sottoscritti signori: </w:t>
      </w:r>
    </w:p>
    <w:p w14:paraId="4A4FE222" w14:textId="77777777" w:rsidR="00643FFA" w:rsidRPr="00643FFA" w:rsidRDefault="00643FFA" w:rsidP="00643FFA">
      <w:pPr>
        <w:spacing w:after="5" w:line="249" w:lineRule="auto"/>
        <w:ind w:left="7" w:right="6"/>
        <w:jc w:val="both"/>
        <w:rPr>
          <w:rFonts w:ascii="Calibri" w:eastAsia="Calibri" w:hAnsi="Calibri" w:cs="Calibri"/>
          <w:color w:val="000000"/>
          <w:kern w:val="2"/>
          <w:szCs w:val="24"/>
          <w:lang w:eastAsia="it-IT"/>
        </w:rPr>
      </w:pPr>
      <w:r w:rsidRPr="00643FFA">
        <w:rPr>
          <w:rFonts w:ascii="Calibri" w:eastAsia="Calibri" w:hAnsi="Calibri" w:cs="Calibri"/>
          <w:color w:val="000000"/>
          <w:kern w:val="2"/>
          <w:szCs w:val="24"/>
          <w:lang w:eastAsia="it-IT"/>
        </w:rPr>
        <w:t xml:space="preserve">•…................................ nato a …..............................il..................................; </w:t>
      </w:r>
    </w:p>
    <w:p w14:paraId="75A31A46" w14:textId="77777777" w:rsidR="00643FFA" w:rsidRPr="00643FFA" w:rsidRDefault="00643FFA" w:rsidP="00643FFA">
      <w:pPr>
        <w:spacing w:after="5" w:line="249" w:lineRule="auto"/>
        <w:ind w:left="7" w:right="6"/>
        <w:jc w:val="both"/>
        <w:rPr>
          <w:rFonts w:ascii="Calibri" w:eastAsia="Calibri" w:hAnsi="Calibri" w:cs="Calibri"/>
          <w:color w:val="000000"/>
          <w:kern w:val="2"/>
          <w:szCs w:val="24"/>
          <w:lang w:eastAsia="it-IT"/>
        </w:rPr>
      </w:pPr>
      <w:r w:rsidRPr="00643FFA">
        <w:rPr>
          <w:rFonts w:ascii="Calibri" w:eastAsia="Calibri" w:hAnsi="Calibri" w:cs="Calibri"/>
          <w:color w:val="000000"/>
          <w:kern w:val="2"/>
          <w:szCs w:val="24"/>
          <w:lang w:eastAsia="it-IT"/>
        </w:rPr>
        <w:t xml:space="preserve">•…................................ nato a …..............................il..................................; </w:t>
      </w:r>
    </w:p>
    <w:p w14:paraId="0D33ED2A" w14:textId="77777777" w:rsidR="00643FFA" w:rsidRPr="00643FFA" w:rsidRDefault="00643FFA" w:rsidP="00643FFA">
      <w:pPr>
        <w:spacing w:after="5" w:line="249" w:lineRule="auto"/>
        <w:ind w:left="7" w:right="6"/>
        <w:jc w:val="both"/>
        <w:rPr>
          <w:rFonts w:ascii="Calibri" w:eastAsia="Calibri" w:hAnsi="Calibri" w:cs="Calibri"/>
          <w:color w:val="000000"/>
          <w:kern w:val="2"/>
          <w:szCs w:val="24"/>
          <w:lang w:eastAsia="it-IT"/>
        </w:rPr>
      </w:pPr>
      <w:r w:rsidRPr="00643FFA">
        <w:rPr>
          <w:rFonts w:ascii="Calibri" w:eastAsia="Calibri" w:hAnsi="Calibri" w:cs="Calibri"/>
          <w:color w:val="000000"/>
          <w:kern w:val="2"/>
          <w:szCs w:val="24"/>
          <w:lang w:eastAsia="it-IT"/>
        </w:rPr>
        <w:t xml:space="preserve">•….. </w:t>
      </w:r>
    </w:p>
    <w:p w14:paraId="1C1E0FF2" w14:textId="77777777" w:rsidR="00643FFA" w:rsidRPr="00643FFA" w:rsidRDefault="00643FFA" w:rsidP="00643FFA">
      <w:pPr>
        <w:spacing w:after="0"/>
        <w:rPr>
          <w:rFonts w:ascii="Calibri" w:eastAsia="Calibri" w:hAnsi="Calibri" w:cs="Calibri"/>
          <w:color w:val="000000"/>
          <w:kern w:val="2"/>
          <w:szCs w:val="24"/>
          <w:lang w:eastAsia="it-IT"/>
        </w:rPr>
      </w:pPr>
      <w:r w:rsidRPr="00643FFA">
        <w:rPr>
          <w:rFonts w:ascii="Calibri" w:eastAsia="Calibri" w:hAnsi="Calibri" w:cs="Calibri"/>
          <w:color w:val="00000A"/>
          <w:kern w:val="2"/>
          <w:szCs w:val="24"/>
          <w:lang w:eastAsia="it-IT"/>
        </w:rPr>
        <w:t xml:space="preserve"> </w:t>
      </w:r>
    </w:p>
    <w:p w14:paraId="4856666B" w14:textId="77777777" w:rsidR="00643FFA" w:rsidRPr="00643FFA" w:rsidRDefault="00643FFA" w:rsidP="00643FFA">
      <w:pPr>
        <w:spacing w:after="4" w:line="248" w:lineRule="auto"/>
        <w:ind w:left="-5" w:right="4064" w:hanging="10"/>
        <w:jc w:val="both"/>
        <w:rPr>
          <w:rFonts w:ascii="Calibri" w:eastAsia="Calibri" w:hAnsi="Calibri" w:cs="Calibri"/>
          <w:color w:val="000000"/>
          <w:kern w:val="2"/>
          <w:szCs w:val="24"/>
          <w:lang w:eastAsia="it-IT"/>
        </w:rPr>
      </w:pPr>
      <w:r w:rsidRPr="00643FFA">
        <w:rPr>
          <w:rFonts w:ascii="Calibri" w:eastAsia="Calibri" w:hAnsi="Calibri" w:cs="Calibri"/>
          <w:color w:val="000000"/>
          <w:kern w:val="2"/>
          <w:szCs w:val="24"/>
          <w:lang w:eastAsia="it-IT"/>
        </w:rPr>
        <w:t xml:space="preserve">nella rispettiva qualità di.............................................. dichiara: </w:t>
      </w:r>
    </w:p>
    <w:p w14:paraId="35A3F6DB" w14:textId="77777777" w:rsidR="00643FFA" w:rsidRPr="00643FFA" w:rsidRDefault="00643FFA" w:rsidP="00643FFA">
      <w:pPr>
        <w:spacing w:after="4" w:line="248" w:lineRule="auto"/>
        <w:ind w:left="-5" w:hanging="10"/>
        <w:jc w:val="both"/>
        <w:rPr>
          <w:rFonts w:ascii="Calibri" w:eastAsia="Calibri" w:hAnsi="Calibri" w:cs="Calibri"/>
          <w:color w:val="000000"/>
          <w:kern w:val="2"/>
          <w:szCs w:val="24"/>
          <w:lang w:eastAsia="it-IT"/>
        </w:rPr>
      </w:pPr>
      <w:r w:rsidRPr="00643FFA">
        <w:rPr>
          <w:rFonts w:ascii="Calibri" w:eastAsia="Calibri" w:hAnsi="Calibri" w:cs="Calibri"/>
          <w:color w:val="000000"/>
          <w:kern w:val="2"/>
          <w:szCs w:val="24"/>
          <w:lang w:eastAsia="it-IT"/>
        </w:rPr>
        <w:t xml:space="preserve">di costituirsi con il presente atto </w:t>
      </w:r>
      <w:proofErr w:type="spellStart"/>
      <w:r w:rsidRPr="00643FFA">
        <w:rPr>
          <w:rFonts w:ascii="Calibri" w:eastAsia="Calibri" w:hAnsi="Calibri" w:cs="Calibri"/>
          <w:color w:val="000000"/>
          <w:kern w:val="2"/>
          <w:szCs w:val="24"/>
          <w:lang w:eastAsia="it-IT"/>
        </w:rPr>
        <w:t>fidejussore</w:t>
      </w:r>
      <w:proofErr w:type="spellEnd"/>
      <w:r w:rsidRPr="00643FFA">
        <w:rPr>
          <w:rFonts w:ascii="Calibri" w:eastAsia="Calibri" w:hAnsi="Calibri" w:cs="Calibri"/>
          <w:color w:val="000000"/>
          <w:kern w:val="2"/>
          <w:szCs w:val="24"/>
          <w:lang w:eastAsia="it-IT"/>
        </w:rPr>
        <w:t xml:space="preserve"> nell'interesse del Contraente ed a favore dell'Assessorato Regionale delle Attività produttive – Dipartimento delle Attività Produttive (in seguito indicato per brevità “Ente garantito”) per la restituzione dell'anticipazione per la realizzazione del progetto di cui in premessa, fino alla concorrenza dell'importo di €.................................................(EURO..................................................), corri-</w:t>
      </w:r>
    </w:p>
    <w:p w14:paraId="6E41FD2F" w14:textId="77777777" w:rsidR="00643FFA" w:rsidRPr="00643FFA" w:rsidRDefault="00643FFA" w:rsidP="00643FFA">
      <w:pPr>
        <w:spacing w:after="4" w:line="248" w:lineRule="auto"/>
        <w:ind w:left="-5" w:hanging="10"/>
        <w:jc w:val="both"/>
        <w:rPr>
          <w:rFonts w:ascii="Calibri" w:eastAsia="Calibri" w:hAnsi="Calibri" w:cs="Calibri"/>
          <w:color w:val="000000"/>
          <w:kern w:val="2"/>
          <w:szCs w:val="24"/>
          <w:lang w:eastAsia="it-IT"/>
        </w:rPr>
      </w:pPr>
      <w:proofErr w:type="spellStart"/>
      <w:r w:rsidRPr="00643FFA">
        <w:rPr>
          <w:rFonts w:ascii="Calibri" w:eastAsia="Calibri" w:hAnsi="Calibri" w:cs="Calibri"/>
          <w:color w:val="000000"/>
          <w:kern w:val="2"/>
          <w:szCs w:val="24"/>
          <w:lang w:eastAsia="it-IT"/>
        </w:rPr>
        <w:t>spondente</w:t>
      </w:r>
      <w:proofErr w:type="spellEnd"/>
      <w:r w:rsidRPr="00643FFA">
        <w:rPr>
          <w:rFonts w:ascii="Calibri" w:eastAsia="Calibri" w:hAnsi="Calibri" w:cs="Calibri"/>
          <w:color w:val="000000"/>
          <w:kern w:val="2"/>
          <w:szCs w:val="24"/>
          <w:lang w:eastAsia="it-IT"/>
        </w:rPr>
        <w:t xml:space="preserve"> alla prima quota di contributo, che dovrà essere maggiorata degli interessi legali, decorrenti dalla data dell'erogazione dell'anticipazione a quella del rimborso, oltre imposte, tasse ed oneri di qualsiasi natura sopportati dall'Ente garantito alle seguenti </w:t>
      </w:r>
    </w:p>
    <w:p w14:paraId="749AD4CE" w14:textId="77777777" w:rsidR="00643FFA" w:rsidRPr="00643FFA" w:rsidRDefault="00643FFA" w:rsidP="00643FFA">
      <w:pPr>
        <w:spacing w:after="0"/>
        <w:ind w:left="3415" w:right="3412" w:hanging="10"/>
        <w:jc w:val="center"/>
        <w:rPr>
          <w:rFonts w:ascii="Calibri" w:eastAsia="Calibri" w:hAnsi="Calibri" w:cs="Calibri"/>
          <w:color w:val="000000"/>
          <w:kern w:val="2"/>
          <w:szCs w:val="24"/>
          <w:lang w:eastAsia="it-IT"/>
        </w:rPr>
      </w:pPr>
      <w:r w:rsidRPr="00643FFA">
        <w:rPr>
          <w:rFonts w:ascii="Calibri" w:eastAsia="Calibri" w:hAnsi="Calibri" w:cs="Calibri"/>
          <w:color w:val="000000"/>
          <w:kern w:val="2"/>
          <w:szCs w:val="24"/>
          <w:lang w:eastAsia="it-IT"/>
        </w:rPr>
        <w:t xml:space="preserve">CONDIZIONI GENERALI </w:t>
      </w:r>
    </w:p>
    <w:p w14:paraId="72E2CFDB" w14:textId="77777777" w:rsidR="00643FFA" w:rsidRPr="00643FFA" w:rsidRDefault="00643FFA" w:rsidP="00643FFA">
      <w:pPr>
        <w:spacing w:after="0"/>
        <w:ind w:left="44"/>
        <w:jc w:val="center"/>
        <w:rPr>
          <w:rFonts w:ascii="Calibri" w:eastAsia="Calibri" w:hAnsi="Calibri" w:cs="Calibri"/>
          <w:color w:val="000000"/>
          <w:kern w:val="2"/>
          <w:szCs w:val="24"/>
          <w:lang w:eastAsia="it-IT"/>
        </w:rPr>
      </w:pPr>
      <w:r w:rsidRPr="00643FFA">
        <w:rPr>
          <w:rFonts w:ascii="Calibri" w:eastAsia="Calibri" w:hAnsi="Calibri" w:cs="Calibri"/>
          <w:color w:val="000000"/>
          <w:kern w:val="2"/>
          <w:szCs w:val="24"/>
          <w:lang w:eastAsia="it-IT"/>
        </w:rPr>
        <w:t xml:space="preserve"> </w:t>
      </w:r>
    </w:p>
    <w:p w14:paraId="024CE97E" w14:textId="77777777" w:rsidR="00643FFA" w:rsidRPr="00643FFA" w:rsidRDefault="00643FFA" w:rsidP="00643FFA">
      <w:pPr>
        <w:keepNext/>
        <w:keepLines/>
        <w:spacing w:after="5" w:line="249" w:lineRule="auto"/>
        <w:ind w:left="-5"/>
        <w:outlineLvl w:val="1"/>
        <w:rPr>
          <w:rFonts w:ascii="Calibri" w:eastAsia="Calibri" w:hAnsi="Calibri" w:cs="Calibri"/>
          <w:b/>
          <w:color w:val="000000"/>
          <w:kern w:val="2"/>
          <w:szCs w:val="24"/>
          <w:lang w:eastAsia="it-IT"/>
        </w:rPr>
      </w:pPr>
      <w:r w:rsidRPr="00643FFA">
        <w:rPr>
          <w:rFonts w:ascii="Calibri" w:eastAsia="Calibri" w:hAnsi="Calibri" w:cs="Calibri"/>
          <w:b/>
          <w:color w:val="000000"/>
          <w:kern w:val="2"/>
          <w:szCs w:val="24"/>
          <w:lang w:eastAsia="it-IT"/>
        </w:rPr>
        <w:t xml:space="preserve">ARTICOLO 1 – OGGETTO DELLA GARANZIA </w:t>
      </w:r>
    </w:p>
    <w:p w14:paraId="5BA62DA9" w14:textId="77777777" w:rsidR="00643FFA" w:rsidRPr="00643FFA" w:rsidRDefault="00643FFA" w:rsidP="00643FFA">
      <w:pPr>
        <w:spacing w:after="5" w:line="249" w:lineRule="auto"/>
        <w:ind w:left="7" w:right="6"/>
        <w:jc w:val="both"/>
        <w:rPr>
          <w:rFonts w:ascii="Calibri" w:eastAsia="Calibri" w:hAnsi="Calibri" w:cs="Calibri"/>
          <w:color w:val="000000"/>
          <w:kern w:val="2"/>
          <w:szCs w:val="24"/>
          <w:lang w:eastAsia="it-IT"/>
        </w:rPr>
      </w:pPr>
      <w:r w:rsidRPr="00643FFA">
        <w:rPr>
          <w:rFonts w:ascii="Calibri" w:eastAsia="Calibri" w:hAnsi="Calibri" w:cs="Calibri"/>
          <w:color w:val="000000"/>
          <w:kern w:val="2"/>
          <w:szCs w:val="24"/>
          <w:lang w:eastAsia="it-IT"/>
        </w:rPr>
        <w:t xml:space="preserve">La “Banca/Società” si obbliga irrevocabilmente ed incondizionatamente a rimborsare all' “Ente garantito” la somma complessiva di Euro ________________ erogata a titolo di anticipazione al “Contraente”. </w:t>
      </w:r>
    </w:p>
    <w:p w14:paraId="113290A7" w14:textId="77777777" w:rsidR="00643FFA" w:rsidRPr="00643FFA" w:rsidRDefault="00643FFA" w:rsidP="00643FFA">
      <w:pPr>
        <w:spacing w:after="4" w:line="248" w:lineRule="auto"/>
        <w:ind w:left="-5" w:hanging="10"/>
        <w:jc w:val="both"/>
        <w:rPr>
          <w:rFonts w:ascii="Calibri" w:eastAsia="Calibri" w:hAnsi="Calibri" w:cs="Calibri"/>
          <w:color w:val="000000"/>
          <w:kern w:val="2"/>
          <w:szCs w:val="24"/>
          <w:lang w:eastAsia="it-IT"/>
        </w:rPr>
      </w:pPr>
      <w:r w:rsidRPr="00643FFA">
        <w:rPr>
          <w:rFonts w:ascii="Calibri" w:eastAsia="Calibri" w:hAnsi="Calibri" w:cs="Calibri"/>
          <w:color w:val="000000"/>
          <w:kern w:val="2"/>
          <w:szCs w:val="24"/>
          <w:lang w:eastAsia="it-IT"/>
        </w:rPr>
        <w:lastRenderedPageBreak/>
        <w:t xml:space="preserve">Tale importo sarà automaticamente maggiorato degli interessi legali decorrenti dalla data dell'erogazione dell'anticipazione a quella del rimborso, oltre imposte, tasse ed oneri di qualsiasi natura sopportati dall’Ente garantito. </w:t>
      </w:r>
    </w:p>
    <w:p w14:paraId="5BE4227E" w14:textId="77777777" w:rsidR="00643FFA" w:rsidRPr="00643FFA" w:rsidRDefault="00643FFA" w:rsidP="00643FFA">
      <w:pPr>
        <w:spacing w:after="0"/>
        <w:rPr>
          <w:rFonts w:ascii="Calibri" w:eastAsia="Calibri" w:hAnsi="Calibri" w:cs="Calibri"/>
          <w:color w:val="000000"/>
          <w:kern w:val="2"/>
          <w:szCs w:val="24"/>
          <w:lang w:eastAsia="it-IT"/>
        </w:rPr>
      </w:pPr>
      <w:r w:rsidRPr="00643FFA">
        <w:rPr>
          <w:rFonts w:ascii="Calibri" w:eastAsia="Calibri" w:hAnsi="Calibri" w:cs="Calibri"/>
          <w:b/>
          <w:color w:val="000000"/>
          <w:kern w:val="2"/>
          <w:szCs w:val="24"/>
          <w:lang w:eastAsia="it-IT"/>
        </w:rPr>
        <w:t xml:space="preserve"> </w:t>
      </w:r>
    </w:p>
    <w:p w14:paraId="5A0C3515" w14:textId="77777777" w:rsidR="00643FFA" w:rsidRPr="00643FFA" w:rsidRDefault="00643FFA" w:rsidP="00643FFA">
      <w:pPr>
        <w:keepNext/>
        <w:keepLines/>
        <w:spacing w:after="5" w:line="249" w:lineRule="auto"/>
        <w:ind w:left="-5"/>
        <w:outlineLvl w:val="1"/>
        <w:rPr>
          <w:rFonts w:ascii="Calibri" w:eastAsia="Calibri" w:hAnsi="Calibri" w:cs="Calibri"/>
          <w:b/>
          <w:color w:val="000000"/>
          <w:kern w:val="2"/>
          <w:szCs w:val="24"/>
          <w:lang w:eastAsia="it-IT"/>
        </w:rPr>
      </w:pPr>
      <w:r w:rsidRPr="00643FFA">
        <w:rPr>
          <w:rFonts w:ascii="Calibri" w:eastAsia="Calibri" w:hAnsi="Calibri" w:cs="Calibri"/>
          <w:b/>
          <w:color w:val="000000"/>
          <w:kern w:val="2"/>
          <w:szCs w:val="24"/>
          <w:lang w:eastAsia="it-IT"/>
        </w:rPr>
        <w:t xml:space="preserve">ARTICOLO 2 - DURATA DELLA GARANZIA E SVINCOLO </w:t>
      </w:r>
    </w:p>
    <w:p w14:paraId="215D4364" w14:textId="77777777" w:rsidR="00643FFA" w:rsidRPr="00643FFA" w:rsidRDefault="00643FFA" w:rsidP="00643FFA">
      <w:pPr>
        <w:spacing w:after="4" w:line="248" w:lineRule="auto"/>
        <w:ind w:left="-5" w:hanging="10"/>
        <w:jc w:val="both"/>
        <w:rPr>
          <w:rFonts w:ascii="Calibri" w:eastAsia="Calibri" w:hAnsi="Calibri" w:cs="Calibri"/>
          <w:color w:val="000000"/>
          <w:kern w:val="2"/>
          <w:szCs w:val="24"/>
          <w:lang w:eastAsia="it-IT"/>
        </w:rPr>
      </w:pPr>
      <w:r w:rsidRPr="00643FFA">
        <w:rPr>
          <w:rFonts w:ascii="Calibri" w:eastAsia="Calibri" w:hAnsi="Calibri" w:cs="Calibri"/>
          <w:color w:val="000000"/>
          <w:kern w:val="2"/>
          <w:szCs w:val="24"/>
          <w:lang w:eastAsia="it-IT"/>
        </w:rPr>
        <w:t xml:space="preserve">La presente garanzia ha la durata di ________________ mesi (4) decorrenti dalla data di richiesta dell’anticipo all'Ente garantito salvo eventuali proroghe disposte dall’Ente garantito che comporteranno l’automatica estensione della garanzia. </w:t>
      </w:r>
    </w:p>
    <w:p w14:paraId="11EF283A" w14:textId="77777777" w:rsidR="00643FFA" w:rsidRPr="00643FFA" w:rsidRDefault="00643FFA" w:rsidP="00643FFA">
      <w:pPr>
        <w:spacing w:after="4" w:line="248" w:lineRule="auto"/>
        <w:ind w:left="-5" w:hanging="10"/>
        <w:jc w:val="both"/>
        <w:rPr>
          <w:rFonts w:ascii="Calibri" w:eastAsia="Calibri" w:hAnsi="Calibri" w:cs="Calibri"/>
          <w:color w:val="000000"/>
          <w:kern w:val="2"/>
          <w:szCs w:val="24"/>
          <w:lang w:eastAsia="it-IT"/>
        </w:rPr>
      </w:pPr>
      <w:r w:rsidRPr="00643FFA">
        <w:rPr>
          <w:rFonts w:ascii="Calibri" w:eastAsia="Calibri" w:hAnsi="Calibri" w:cs="Calibri"/>
          <w:color w:val="000000"/>
          <w:kern w:val="2"/>
          <w:szCs w:val="24"/>
          <w:lang w:eastAsia="it-IT"/>
        </w:rPr>
        <w:t xml:space="preserve">Qualora la scadenza della polizza intervenga prima che siano decorsi i 180 giorni dalla data di pubblicazione del Decreto di chiusura dell'operazione e di rendicontazione finale, la stessa deve ritenersi rinnovata automaticamente fino a che sia decorso il suddetto termine. Il mancato pagamento del rinnovo e/o il supplemento del premio da parte dell’impresa, non potrà essere motivo di opposizione, per la Società garante per l’eventuale rimborso delle anticipazioni concesse dall’Ente garantito al Contraente. </w:t>
      </w:r>
    </w:p>
    <w:p w14:paraId="1EE6E4D5" w14:textId="43C7086F" w:rsidR="00643FFA" w:rsidRPr="00643FFA" w:rsidRDefault="00643FFA" w:rsidP="00643FFA">
      <w:pPr>
        <w:spacing w:after="112" w:line="248" w:lineRule="auto"/>
        <w:ind w:left="-5" w:hanging="10"/>
        <w:jc w:val="both"/>
        <w:rPr>
          <w:rFonts w:ascii="Calibri" w:eastAsia="Calibri" w:hAnsi="Calibri" w:cs="Calibri"/>
          <w:color w:val="000000"/>
          <w:kern w:val="2"/>
          <w:szCs w:val="24"/>
          <w:lang w:eastAsia="it-IT"/>
        </w:rPr>
      </w:pPr>
      <w:r w:rsidRPr="00643FFA">
        <w:rPr>
          <w:rFonts w:ascii="Calibri" w:eastAsia="Calibri" w:hAnsi="Calibri" w:cs="Calibri"/>
          <w:color w:val="000000"/>
          <w:kern w:val="2"/>
          <w:szCs w:val="24"/>
          <w:lang w:eastAsia="it-IT"/>
        </w:rPr>
        <w:t xml:space="preserve">La fideiussione o polizza è svincolata alla data di pubblicazione del Decreto di chiusura dell'operazione e di rendicontazione finale, con espresso riferimento nel testo del provvedimento. </w:t>
      </w:r>
    </w:p>
    <w:p w14:paraId="1AE575DB" w14:textId="77777777" w:rsidR="00643FFA" w:rsidRPr="00643FFA" w:rsidRDefault="00643FFA" w:rsidP="00643FFA">
      <w:pPr>
        <w:spacing w:after="5" w:line="249" w:lineRule="auto"/>
        <w:ind w:left="-5" w:right="3389" w:hanging="10"/>
        <w:rPr>
          <w:rFonts w:ascii="Calibri" w:eastAsia="Calibri" w:hAnsi="Calibri" w:cs="Calibri"/>
          <w:color w:val="000000"/>
          <w:kern w:val="2"/>
          <w:szCs w:val="24"/>
          <w:lang w:eastAsia="it-IT"/>
        </w:rPr>
      </w:pPr>
      <w:r w:rsidRPr="00643FFA">
        <w:rPr>
          <w:rFonts w:ascii="Calibri" w:eastAsia="Calibri" w:hAnsi="Calibri" w:cs="Calibri"/>
          <w:b/>
          <w:color w:val="000000"/>
          <w:kern w:val="2"/>
          <w:szCs w:val="24"/>
          <w:lang w:eastAsia="it-IT"/>
        </w:rPr>
        <w:t xml:space="preserve">ARTICOLO 3 - PAGAMENTO DEL RIMBORSO, RINUNCE E DEROGHE </w:t>
      </w:r>
      <w:r w:rsidRPr="00643FFA">
        <w:rPr>
          <w:rFonts w:ascii="Calibri" w:eastAsia="Calibri" w:hAnsi="Calibri" w:cs="Calibri"/>
          <w:color w:val="000000"/>
          <w:kern w:val="2"/>
          <w:szCs w:val="24"/>
          <w:lang w:eastAsia="it-IT"/>
        </w:rPr>
        <w:t xml:space="preserve">La “Banca/Società”: </w:t>
      </w:r>
    </w:p>
    <w:p w14:paraId="6FE7080E" w14:textId="77777777" w:rsidR="00643FFA" w:rsidRPr="00643FFA" w:rsidRDefault="00643FFA" w:rsidP="00643FFA">
      <w:pPr>
        <w:numPr>
          <w:ilvl w:val="0"/>
          <w:numId w:val="2"/>
        </w:numPr>
        <w:spacing w:after="4" w:line="248" w:lineRule="auto"/>
        <w:jc w:val="both"/>
        <w:rPr>
          <w:rFonts w:ascii="Calibri" w:eastAsia="Calibri" w:hAnsi="Calibri" w:cs="Calibri"/>
          <w:color w:val="000000"/>
          <w:kern w:val="2"/>
          <w:szCs w:val="24"/>
          <w:lang w:eastAsia="it-IT"/>
        </w:rPr>
      </w:pPr>
      <w:r w:rsidRPr="00643FFA">
        <w:rPr>
          <w:rFonts w:ascii="Calibri" w:eastAsia="Calibri" w:hAnsi="Calibri" w:cs="Calibri"/>
          <w:color w:val="000000"/>
          <w:kern w:val="2"/>
          <w:szCs w:val="24"/>
          <w:lang w:eastAsia="it-IT"/>
        </w:rPr>
        <w:t xml:space="preserve">s’impegna ad effettuare il rimborso a prima e semplice richiesta scritta dell'“Ente garantito”, delle somme anticipate e non correttamente utilizzate, anche nel caso di mancato rinnovo, comunque, non oltre quindici giorni dalla ricezione della richiesta stessa, formulata con l'indicazione dell'inadempienza riscontrata da parte dell'amministrazione, cui, peraltro, non potrà essere opposta alcuna eccezione da parte della “Banca/Società” stessa, anche nell'eventualità di opposizione proposta dalla Impresa o da altri soggetti comunque interessati ed anche nel caso che la contraente sia dichiarata nel frattempo fallita ovvero sottoposta a procedure concorsuali o posta in liquidazione, tutto ciò in espressa deroga a quanto stabilito dall’art. 1945 del codice civile; </w:t>
      </w:r>
    </w:p>
    <w:p w14:paraId="0D2CF574" w14:textId="77777777" w:rsidR="00643FFA" w:rsidRPr="00643FFA" w:rsidRDefault="00643FFA" w:rsidP="00643FFA">
      <w:pPr>
        <w:numPr>
          <w:ilvl w:val="0"/>
          <w:numId w:val="2"/>
        </w:numPr>
        <w:spacing w:after="5" w:line="249" w:lineRule="auto"/>
        <w:jc w:val="both"/>
        <w:rPr>
          <w:rFonts w:ascii="Calibri" w:eastAsia="Calibri" w:hAnsi="Calibri" w:cs="Calibri"/>
          <w:color w:val="000000"/>
          <w:kern w:val="2"/>
          <w:szCs w:val="24"/>
          <w:lang w:eastAsia="it-IT"/>
        </w:rPr>
      </w:pPr>
      <w:r w:rsidRPr="00643FFA">
        <w:rPr>
          <w:rFonts w:ascii="Calibri" w:eastAsia="Calibri" w:hAnsi="Calibri" w:cs="Calibri"/>
          <w:color w:val="000000"/>
          <w:kern w:val="2"/>
          <w:szCs w:val="24"/>
          <w:lang w:eastAsia="it-IT"/>
        </w:rPr>
        <w:t xml:space="preserve">accetta di restituire le somme richieste dall’“Ente garantito” con le modalità che verranno indicate nella richiesta di cui al punto precedente; </w:t>
      </w:r>
    </w:p>
    <w:p w14:paraId="10D11A11" w14:textId="77777777" w:rsidR="00643FFA" w:rsidRPr="00643FFA" w:rsidRDefault="00643FFA" w:rsidP="00643FFA">
      <w:pPr>
        <w:numPr>
          <w:ilvl w:val="0"/>
          <w:numId w:val="2"/>
        </w:numPr>
        <w:spacing w:after="4" w:line="248" w:lineRule="auto"/>
        <w:jc w:val="both"/>
        <w:rPr>
          <w:rFonts w:ascii="Calibri" w:eastAsia="Calibri" w:hAnsi="Calibri" w:cs="Calibri"/>
          <w:color w:val="000000"/>
          <w:kern w:val="2"/>
          <w:szCs w:val="24"/>
          <w:lang w:eastAsia="it-IT"/>
        </w:rPr>
      </w:pPr>
      <w:r w:rsidRPr="00643FFA">
        <w:rPr>
          <w:rFonts w:ascii="Calibri" w:eastAsia="Calibri" w:hAnsi="Calibri" w:cs="Calibri"/>
          <w:color w:val="000000"/>
          <w:kern w:val="2"/>
          <w:szCs w:val="24"/>
          <w:lang w:eastAsia="it-IT"/>
        </w:rPr>
        <w:t xml:space="preserve">accetta che la presente garanzia fideiussoria ha efficacia fino all'esito positivo dei controlli da parte dell'Unità di Monitoraggio e controllo dell’Ente garantito, sulla spesa rendicontata a chiusura progetto. La fideiussione è svincolata automaticamente decorsi 360 giorni dalla trasmissione della documentazione ritenuta dall’Amministrazione completa inerente </w:t>
      </w:r>
      <w:proofErr w:type="gramStart"/>
      <w:r w:rsidRPr="00643FFA">
        <w:rPr>
          <w:rFonts w:ascii="Calibri" w:eastAsia="Calibri" w:hAnsi="Calibri" w:cs="Calibri"/>
          <w:color w:val="000000"/>
          <w:kern w:val="2"/>
          <w:szCs w:val="24"/>
          <w:lang w:eastAsia="it-IT"/>
        </w:rPr>
        <w:t>la</w:t>
      </w:r>
      <w:proofErr w:type="gramEnd"/>
      <w:r w:rsidRPr="00643FFA">
        <w:rPr>
          <w:rFonts w:ascii="Calibri" w:eastAsia="Calibri" w:hAnsi="Calibri" w:cs="Calibri"/>
          <w:color w:val="000000"/>
          <w:kern w:val="2"/>
          <w:szCs w:val="24"/>
          <w:lang w:eastAsia="it-IT"/>
        </w:rPr>
        <w:t xml:space="preserve"> rendicontazione finale dell'operazione; </w:t>
      </w:r>
    </w:p>
    <w:p w14:paraId="40E1B71F" w14:textId="77777777" w:rsidR="00643FFA" w:rsidRPr="00643FFA" w:rsidRDefault="00643FFA" w:rsidP="00643FFA">
      <w:pPr>
        <w:spacing w:after="5" w:line="249" w:lineRule="auto"/>
        <w:ind w:left="7" w:right="6"/>
        <w:jc w:val="both"/>
        <w:rPr>
          <w:rFonts w:ascii="Calibri" w:eastAsia="Calibri" w:hAnsi="Calibri" w:cs="Calibri"/>
          <w:color w:val="000000"/>
          <w:kern w:val="2"/>
          <w:szCs w:val="24"/>
          <w:lang w:eastAsia="it-IT"/>
        </w:rPr>
      </w:pPr>
      <w:r w:rsidRPr="00643FFA">
        <w:rPr>
          <w:rFonts w:ascii="Calibri" w:eastAsia="Calibri" w:hAnsi="Calibri" w:cs="Calibri"/>
          <w:color w:val="000000"/>
          <w:kern w:val="2"/>
          <w:szCs w:val="24"/>
          <w:lang w:eastAsia="it-IT"/>
        </w:rPr>
        <w:t xml:space="preserve">d)rinuncia formalmente ed espressamente al beneficio della preventiva escussione di cui all'art. 1944 cod. civ. e a quanto contemplato nell’art. 1955 codice civile, volendo ed intendendo restare obbligata in solido con il “Contraente” fino alla estinzione del credito garantito, nonché con espressa rinuncia ad opporre eccezioni ai sensi degli artt. 1242 e 1247 codice civile nell’ambito del periodo di durata della garanzia di cui all’articolo 2; </w:t>
      </w:r>
    </w:p>
    <w:p w14:paraId="2E3AFBE7" w14:textId="77777777" w:rsidR="00643FFA" w:rsidRPr="00643FFA" w:rsidRDefault="00643FFA" w:rsidP="00643FFA">
      <w:pPr>
        <w:spacing w:after="4" w:line="248" w:lineRule="auto"/>
        <w:ind w:left="-5" w:hanging="10"/>
        <w:jc w:val="both"/>
        <w:rPr>
          <w:rFonts w:ascii="Calibri" w:eastAsia="Calibri" w:hAnsi="Calibri" w:cs="Calibri"/>
          <w:color w:val="000000"/>
          <w:kern w:val="2"/>
          <w:szCs w:val="24"/>
          <w:lang w:eastAsia="it-IT"/>
        </w:rPr>
      </w:pPr>
      <w:r w:rsidRPr="00643FFA">
        <w:rPr>
          <w:rFonts w:ascii="Calibri" w:eastAsia="Calibri" w:hAnsi="Calibri" w:cs="Calibri"/>
          <w:color w:val="000000"/>
          <w:kern w:val="2"/>
          <w:szCs w:val="24"/>
          <w:lang w:eastAsia="it-IT"/>
        </w:rPr>
        <w:t xml:space="preserve">e) rinuncia sin da ora ad eccepire la decorrenza del termine di cui all'art. 1957 cod. civ., ovvero la durata della fideiussione deve essere correlata non alla scadenza dell'obbligazione principale ma al suo integrale adempimento. </w:t>
      </w:r>
    </w:p>
    <w:p w14:paraId="27DE8604" w14:textId="77777777" w:rsidR="00643FFA" w:rsidRPr="00643FFA" w:rsidRDefault="00643FFA" w:rsidP="00643FFA">
      <w:pPr>
        <w:spacing w:after="0"/>
        <w:rPr>
          <w:rFonts w:ascii="Calibri" w:eastAsia="Calibri" w:hAnsi="Calibri" w:cs="Calibri"/>
          <w:color w:val="000000"/>
          <w:kern w:val="2"/>
          <w:szCs w:val="24"/>
          <w:lang w:eastAsia="it-IT"/>
        </w:rPr>
      </w:pPr>
      <w:r w:rsidRPr="00643FFA">
        <w:rPr>
          <w:rFonts w:ascii="Calibri" w:eastAsia="Calibri" w:hAnsi="Calibri" w:cs="Calibri"/>
          <w:color w:val="000000"/>
          <w:kern w:val="2"/>
          <w:szCs w:val="24"/>
          <w:lang w:eastAsia="it-IT"/>
        </w:rPr>
        <w:t xml:space="preserve"> </w:t>
      </w:r>
    </w:p>
    <w:p w14:paraId="1EC80AAB" w14:textId="77777777" w:rsidR="00643FFA" w:rsidRPr="00643FFA" w:rsidRDefault="00643FFA" w:rsidP="00643FFA">
      <w:pPr>
        <w:keepNext/>
        <w:keepLines/>
        <w:spacing w:after="5" w:line="249" w:lineRule="auto"/>
        <w:ind w:left="-5"/>
        <w:outlineLvl w:val="1"/>
        <w:rPr>
          <w:rFonts w:ascii="Calibri" w:eastAsia="Calibri" w:hAnsi="Calibri" w:cs="Calibri"/>
          <w:b/>
          <w:color w:val="000000"/>
          <w:kern w:val="2"/>
          <w:szCs w:val="24"/>
          <w:lang w:eastAsia="it-IT"/>
        </w:rPr>
      </w:pPr>
      <w:r w:rsidRPr="00643FFA">
        <w:rPr>
          <w:rFonts w:ascii="Calibri" w:eastAsia="Calibri" w:hAnsi="Calibri" w:cs="Calibri"/>
          <w:b/>
          <w:color w:val="000000"/>
          <w:kern w:val="2"/>
          <w:szCs w:val="24"/>
          <w:lang w:eastAsia="it-IT"/>
        </w:rPr>
        <w:t xml:space="preserve">ARTICOLO 4 - INEFFICACIA DI CLAUSOLE LIMITATIVE DELLA GARANZIA </w:t>
      </w:r>
    </w:p>
    <w:p w14:paraId="7B4DF2F9" w14:textId="77777777" w:rsidR="00643FFA" w:rsidRPr="00643FFA" w:rsidRDefault="00643FFA" w:rsidP="00643FFA">
      <w:pPr>
        <w:spacing w:after="4" w:line="248" w:lineRule="auto"/>
        <w:ind w:left="-5" w:hanging="10"/>
        <w:jc w:val="both"/>
        <w:rPr>
          <w:rFonts w:ascii="Calibri" w:eastAsia="Calibri" w:hAnsi="Calibri" w:cs="Calibri"/>
          <w:color w:val="000000"/>
          <w:kern w:val="2"/>
          <w:szCs w:val="24"/>
          <w:lang w:eastAsia="it-IT"/>
        </w:rPr>
      </w:pPr>
      <w:r w:rsidRPr="00643FFA">
        <w:rPr>
          <w:rFonts w:ascii="Calibri" w:eastAsia="Calibri" w:hAnsi="Calibri" w:cs="Calibri"/>
          <w:color w:val="000000"/>
          <w:kern w:val="2"/>
          <w:szCs w:val="24"/>
          <w:lang w:eastAsia="it-IT"/>
        </w:rPr>
        <w:t xml:space="preserve">Eventuali altre condizioni di fidejussione comportanti obblighi aggiuntivi e/o diversi in capo all'Ente garantito o comunque incompatibili con quelle previste nel presente contratto si intendono nulle e/o inefficaci. </w:t>
      </w:r>
    </w:p>
    <w:p w14:paraId="786F24C7" w14:textId="77777777" w:rsidR="00643FFA" w:rsidRPr="00643FFA" w:rsidRDefault="00643FFA" w:rsidP="00643FFA">
      <w:pPr>
        <w:spacing w:after="0"/>
        <w:rPr>
          <w:rFonts w:ascii="Calibri" w:eastAsia="Calibri" w:hAnsi="Calibri" w:cs="Calibri"/>
          <w:color w:val="000000"/>
          <w:kern w:val="2"/>
          <w:szCs w:val="24"/>
          <w:lang w:eastAsia="it-IT"/>
        </w:rPr>
      </w:pPr>
      <w:r w:rsidRPr="00643FFA">
        <w:rPr>
          <w:rFonts w:ascii="Calibri" w:eastAsia="Calibri" w:hAnsi="Calibri" w:cs="Calibri"/>
          <w:b/>
          <w:color w:val="000000"/>
          <w:kern w:val="2"/>
          <w:szCs w:val="24"/>
          <w:lang w:eastAsia="it-IT"/>
        </w:rPr>
        <w:t xml:space="preserve"> </w:t>
      </w:r>
    </w:p>
    <w:p w14:paraId="5AE2DCE7" w14:textId="77777777" w:rsidR="00643FFA" w:rsidRPr="00643FFA" w:rsidRDefault="00643FFA" w:rsidP="00643FFA">
      <w:pPr>
        <w:keepNext/>
        <w:keepLines/>
        <w:spacing w:after="5" w:line="249" w:lineRule="auto"/>
        <w:ind w:left="-5"/>
        <w:outlineLvl w:val="1"/>
        <w:rPr>
          <w:rFonts w:ascii="Calibri" w:eastAsia="Calibri" w:hAnsi="Calibri" w:cs="Calibri"/>
          <w:b/>
          <w:color w:val="000000"/>
          <w:kern w:val="2"/>
          <w:szCs w:val="24"/>
          <w:lang w:eastAsia="it-IT"/>
        </w:rPr>
      </w:pPr>
      <w:r w:rsidRPr="00643FFA">
        <w:rPr>
          <w:rFonts w:ascii="Calibri" w:eastAsia="Calibri" w:hAnsi="Calibri" w:cs="Calibri"/>
          <w:b/>
          <w:color w:val="000000"/>
          <w:kern w:val="2"/>
          <w:szCs w:val="24"/>
          <w:lang w:eastAsia="it-IT"/>
        </w:rPr>
        <w:t xml:space="preserve">ARTICOLO 5 – CONDIZIONI DELLA GARANZIA </w:t>
      </w:r>
    </w:p>
    <w:p w14:paraId="4C417870" w14:textId="77777777" w:rsidR="00643FFA" w:rsidRPr="00643FFA" w:rsidRDefault="00643FFA" w:rsidP="00643FFA">
      <w:pPr>
        <w:spacing w:after="5" w:line="249" w:lineRule="auto"/>
        <w:ind w:left="7" w:right="6"/>
        <w:jc w:val="both"/>
        <w:rPr>
          <w:rFonts w:ascii="Calibri" w:eastAsia="Calibri" w:hAnsi="Calibri" w:cs="Calibri"/>
          <w:color w:val="000000"/>
          <w:kern w:val="2"/>
          <w:szCs w:val="24"/>
          <w:lang w:eastAsia="it-IT"/>
        </w:rPr>
      </w:pPr>
      <w:r w:rsidRPr="00643FFA">
        <w:rPr>
          <w:rFonts w:ascii="Calibri" w:eastAsia="Calibri" w:hAnsi="Calibri" w:cs="Calibri"/>
          <w:color w:val="000000"/>
          <w:kern w:val="2"/>
          <w:szCs w:val="24"/>
          <w:lang w:eastAsia="it-IT"/>
        </w:rPr>
        <w:t xml:space="preserve">Il mancato pagamento del premio non potrà in nessun caso essere opposto all’Ente garantito, in deroga all'art. 1901 del codice civile. </w:t>
      </w:r>
    </w:p>
    <w:p w14:paraId="06B63775" w14:textId="77777777" w:rsidR="00643FFA" w:rsidRPr="00643FFA" w:rsidRDefault="00643FFA" w:rsidP="00643FFA">
      <w:pPr>
        <w:spacing w:after="0"/>
        <w:rPr>
          <w:rFonts w:ascii="Calibri" w:eastAsia="Calibri" w:hAnsi="Calibri" w:cs="Calibri"/>
          <w:color w:val="000000"/>
          <w:kern w:val="2"/>
          <w:szCs w:val="24"/>
          <w:lang w:eastAsia="it-IT"/>
        </w:rPr>
      </w:pPr>
      <w:r w:rsidRPr="00643FFA">
        <w:rPr>
          <w:rFonts w:ascii="Calibri" w:eastAsia="Calibri" w:hAnsi="Calibri" w:cs="Calibri"/>
          <w:b/>
          <w:color w:val="000000"/>
          <w:kern w:val="2"/>
          <w:szCs w:val="24"/>
          <w:lang w:eastAsia="it-IT"/>
        </w:rPr>
        <w:t xml:space="preserve"> </w:t>
      </w:r>
    </w:p>
    <w:p w14:paraId="177A4405" w14:textId="77777777" w:rsidR="00643FFA" w:rsidRPr="00643FFA" w:rsidRDefault="00643FFA" w:rsidP="00643FFA">
      <w:pPr>
        <w:keepNext/>
        <w:keepLines/>
        <w:spacing w:after="5" w:line="249" w:lineRule="auto"/>
        <w:ind w:left="-5"/>
        <w:outlineLvl w:val="1"/>
        <w:rPr>
          <w:rFonts w:ascii="Calibri" w:eastAsia="Calibri" w:hAnsi="Calibri" w:cs="Calibri"/>
          <w:b/>
          <w:color w:val="000000"/>
          <w:kern w:val="2"/>
          <w:szCs w:val="24"/>
          <w:lang w:eastAsia="it-IT"/>
        </w:rPr>
      </w:pPr>
      <w:r w:rsidRPr="00643FFA">
        <w:rPr>
          <w:rFonts w:ascii="Calibri" w:eastAsia="Calibri" w:hAnsi="Calibri" w:cs="Calibri"/>
          <w:b/>
          <w:color w:val="000000"/>
          <w:kern w:val="2"/>
          <w:szCs w:val="24"/>
          <w:lang w:eastAsia="it-IT"/>
        </w:rPr>
        <w:lastRenderedPageBreak/>
        <w:t xml:space="preserve">ARTICOLO 6 – FORMA DELLE COMUNICAZIONI </w:t>
      </w:r>
    </w:p>
    <w:p w14:paraId="4890365A" w14:textId="77777777" w:rsidR="00643FFA" w:rsidRPr="00643FFA" w:rsidRDefault="00643FFA" w:rsidP="00643FFA">
      <w:pPr>
        <w:spacing w:after="5" w:line="249" w:lineRule="auto"/>
        <w:ind w:left="7" w:right="6"/>
        <w:jc w:val="both"/>
        <w:rPr>
          <w:rFonts w:ascii="Calibri" w:eastAsia="Calibri" w:hAnsi="Calibri" w:cs="Calibri"/>
          <w:color w:val="000000"/>
          <w:kern w:val="2"/>
          <w:szCs w:val="24"/>
          <w:lang w:eastAsia="it-IT"/>
        </w:rPr>
      </w:pPr>
      <w:r w:rsidRPr="00643FFA">
        <w:rPr>
          <w:rFonts w:ascii="Calibri" w:eastAsia="Calibri" w:hAnsi="Calibri" w:cs="Calibri"/>
          <w:color w:val="000000"/>
          <w:kern w:val="2"/>
          <w:szCs w:val="24"/>
          <w:lang w:eastAsia="it-IT"/>
        </w:rPr>
        <w:t xml:space="preserve">Tutti gli avvisi, comunicazioni e notificazioni alla “Società” in dipendenza dal presente atto, per essere validi ed efficaci, devono essere effettuati esclusivamente per mezzo di posta elettronica certificata (PEC) o di lettera Raccomandata A/R o di ufficiale giudiziario, indirizzati al domicilio della “Società”, così come risultante dalla premessa, o all’Agenzia alla quale è assegnato il presente contratto. </w:t>
      </w:r>
    </w:p>
    <w:p w14:paraId="5F81FFEC" w14:textId="77777777" w:rsidR="00643FFA" w:rsidRPr="00643FFA" w:rsidRDefault="00643FFA" w:rsidP="00643FFA">
      <w:pPr>
        <w:spacing w:after="0"/>
        <w:rPr>
          <w:rFonts w:ascii="Calibri" w:eastAsia="Calibri" w:hAnsi="Calibri" w:cs="Calibri"/>
          <w:color w:val="000000"/>
          <w:kern w:val="2"/>
          <w:szCs w:val="24"/>
          <w:lang w:eastAsia="it-IT"/>
        </w:rPr>
      </w:pPr>
      <w:r w:rsidRPr="00643FFA">
        <w:rPr>
          <w:rFonts w:ascii="Calibri" w:eastAsia="Calibri" w:hAnsi="Calibri" w:cs="Calibri"/>
          <w:color w:val="000000"/>
          <w:kern w:val="2"/>
          <w:szCs w:val="24"/>
          <w:lang w:eastAsia="it-IT"/>
        </w:rPr>
        <w:t xml:space="preserve"> </w:t>
      </w:r>
    </w:p>
    <w:p w14:paraId="1943E9C9" w14:textId="77777777" w:rsidR="00643FFA" w:rsidRPr="00643FFA" w:rsidRDefault="00643FFA" w:rsidP="00643FFA">
      <w:pPr>
        <w:keepNext/>
        <w:keepLines/>
        <w:spacing w:after="5" w:line="249" w:lineRule="auto"/>
        <w:ind w:left="-5"/>
        <w:outlineLvl w:val="1"/>
        <w:rPr>
          <w:rFonts w:ascii="Calibri" w:eastAsia="Calibri" w:hAnsi="Calibri" w:cs="Calibri"/>
          <w:b/>
          <w:color w:val="000000"/>
          <w:kern w:val="2"/>
          <w:szCs w:val="24"/>
          <w:lang w:eastAsia="it-IT"/>
        </w:rPr>
      </w:pPr>
      <w:r w:rsidRPr="00643FFA">
        <w:rPr>
          <w:rFonts w:ascii="Calibri" w:eastAsia="Calibri" w:hAnsi="Calibri" w:cs="Calibri"/>
          <w:b/>
          <w:color w:val="000000"/>
          <w:kern w:val="2"/>
          <w:szCs w:val="24"/>
          <w:lang w:eastAsia="it-IT"/>
        </w:rPr>
        <w:t xml:space="preserve">ARTICOLO 7 – FORO COMPETENTE </w:t>
      </w:r>
    </w:p>
    <w:p w14:paraId="5D6C90D2" w14:textId="77777777" w:rsidR="00643FFA" w:rsidRPr="00643FFA" w:rsidRDefault="00643FFA" w:rsidP="00643FFA">
      <w:pPr>
        <w:spacing w:after="4" w:line="248" w:lineRule="auto"/>
        <w:ind w:left="-5" w:hanging="10"/>
        <w:jc w:val="both"/>
        <w:rPr>
          <w:rFonts w:ascii="Calibri" w:eastAsia="Calibri" w:hAnsi="Calibri" w:cs="Calibri"/>
          <w:color w:val="000000"/>
          <w:kern w:val="2"/>
          <w:szCs w:val="24"/>
          <w:lang w:eastAsia="it-IT"/>
        </w:rPr>
      </w:pPr>
      <w:proofErr w:type="gramStart"/>
      <w:r w:rsidRPr="00643FFA">
        <w:rPr>
          <w:rFonts w:ascii="Calibri" w:eastAsia="Calibri" w:hAnsi="Calibri" w:cs="Calibri"/>
          <w:color w:val="000000"/>
          <w:kern w:val="2"/>
          <w:szCs w:val="24"/>
          <w:lang w:eastAsia="it-IT"/>
        </w:rPr>
        <w:t>E’</w:t>
      </w:r>
      <w:proofErr w:type="gramEnd"/>
      <w:r w:rsidRPr="00643FFA">
        <w:rPr>
          <w:rFonts w:ascii="Calibri" w:eastAsia="Calibri" w:hAnsi="Calibri" w:cs="Calibri"/>
          <w:color w:val="000000"/>
          <w:kern w:val="2"/>
          <w:szCs w:val="24"/>
          <w:lang w:eastAsia="it-IT"/>
        </w:rPr>
        <w:t xml:space="preserve"> eletto il Foro di Palermo quale Foro competente alla risoluzione delle controversie derivanti di cui al presente atto e ad ogni controversia al quale lo stesso sia collegato. </w:t>
      </w:r>
    </w:p>
    <w:p w14:paraId="28FCA919" w14:textId="77777777" w:rsidR="00643FFA" w:rsidRPr="00643FFA" w:rsidRDefault="00643FFA" w:rsidP="00643FFA">
      <w:pPr>
        <w:spacing w:after="0"/>
        <w:rPr>
          <w:rFonts w:ascii="Calibri" w:eastAsia="Calibri" w:hAnsi="Calibri" w:cs="Calibri"/>
          <w:color w:val="000000"/>
          <w:kern w:val="2"/>
          <w:szCs w:val="24"/>
          <w:lang w:eastAsia="it-IT"/>
        </w:rPr>
      </w:pPr>
      <w:r w:rsidRPr="00643FFA">
        <w:rPr>
          <w:rFonts w:ascii="Calibri" w:eastAsia="Calibri" w:hAnsi="Calibri" w:cs="Calibri"/>
          <w:b/>
          <w:color w:val="000000"/>
          <w:kern w:val="2"/>
          <w:szCs w:val="24"/>
          <w:lang w:eastAsia="it-IT"/>
        </w:rPr>
        <w:t xml:space="preserve"> </w:t>
      </w:r>
    </w:p>
    <w:p w14:paraId="7FEFF1A1" w14:textId="77777777" w:rsidR="00643FFA" w:rsidRPr="00643FFA" w:rsidRDefault="00643FFA" w:rsidP="00643FFA">
      <w:pPr>
        <w:keepNext/>
        <w:keepLines/>
        <w:spacing w:after="5" w:line="249" w:lineRule="auto"/>
        <w:ind w:left="-5"/>
        <w:outlineLvl w:val="1"/>
        <w:rPr>
          <w:rFonts w:ascii="Calibri" w:eastAsia="Calibri" w:hAnsi="Calibri" w:cs="Calibri"/>
          <w:b/>
          <w:color w:val="000000"/>
          <w:kern w:val="2"/>
          <w:szCs w:val="24"/>
          <w:lang w:eastAsia="it-IT"/>
        </w:rPr>
      </w:pPr>
      <w:r w:rsidRPr="00643FFA">
        <w:rPr>
          <w:rFonts w:ascii="Calibri" w:eastAsia="Calibri" w:hAnsi="Calibri" w:cs="Calibri"/>
          <w:b/>
          <w:color w:val="000000"/>
          <w:kern w:val="2"/>
          <w:szCs w:val="24"/>
          <w:lang w:eastAsia="it-IT"/>
        </w:rPr>
        <w:t xml:space="preserve">ARTICOLO 8 – ACCETTAZIONE GARANZIA FIDEIUSSORIA </w:t>
      </w:r>
    </w:p>
    <w:p w14:paraId="3315AD9E" w14:textId="77777777" w:rsidR="00643FFA" w:rsidRPr="00643FFA" w:rsidRDefault="00643FFA" w:rsidP="00643FFA">
      <w:pPr>
        <w:spacing w:after="4" w:line="248" w:lineRule="auto"/>
        <w:ind w:left="-5" w:hanging="10"/>
        <w:jc w:val="both"/>
        <w:rPr>
          <w:rFonts w:ascii="Calibri" w:eastAsia="Calibri" w:hAnsi="Calibri" w:cs="Calibri"/>
          <w:color w:val="000000"/>
          <w:kern w:val="2"/>
          <w:szCs w:val="24"/>
          <w:lang w:eastAsia="it-IT"/>
        </w:rPr>
      </w:pPr>
      <w:r w:rsidRPr="00643FFA">
        <w:rPr>
          <w:rFonts w:ascii="Calibri" w:eastAsia="Calibri" w:hAnsi="Calibri" w:cs="Calibri"/>
          <w:color w:val="000000"/>
          <w:kern w:val="2"/>
          <w:szCs w:val="24"/>
          <w:lang w:eastAsia="it-IT"/>
        </w:rPr>
        <w:t xml:space="preserve">Rimane espressamente convenuto che la presente garanzia fideiussoria si intenderà tacitamente accettata qualora nel termine di giorni trenta dalla data di ricevimento, l’Ente garantito non abbia comunicato il diniego di tale garanzia ai soggetti firmatari del presente atto, salvi i casi di modifica sostanziale dello schema approvato dall’Amministrazione. </w:t>
      </w:r>
    </w:p>
    <w:p w14:paraId="61B25140" w14:textId="77777777" w:rsidR="00643FFA" w:rsidRPr="00643FFA" w:rsidRDefault="00643FFA" w:rsidP="00643FFA">
      <w:pPr>
        <w:spacing w:after="0"/>
        <w:rPr>
          <w:rFonts w:ascii="Calibri" w:eastAsia="Calibri" w:hAnsi="Calibri" w:cs="Calibri"/>
          <w:color w:val="000000"/>
          <w:kern w:val="2"/>
          <w:szCs w:val="24"/>
          <w:lang w:eastAsia="it-IT"/>
        </w:rPr>
      </w:pPr>
      <w:r w:rsidRPr="00643FFA">
        <w:rPr>
          <w:rFonts w:ascii="Calibri" w:eastAsia="Calibri" w:hAnsi="Calibri" w:cs="Calibri"/>
          <w:b/>
          <w:color w:val="000000"/>
          <w:kern w:val="2"/>
          <w:szCs w:val="24"/>
          <w:lang w:eastAsia="it-IT"/>
        </w:rPr>
        <w:t xml:space="preserve"> </w:t>
      </w:r>
    </w:p>
    <w:p w14:paraId="10E3EFB3" w14:textId="77777777" w:rsidR="00643FFA" w:rsidRPr="00643FFA" w:rsidRDefault="00643FFA" w:rsidP="00643FFA">
      <w:pPr>
        <w:keepNext/>
        <w:keepLines/>
        <w:spacing w:after="5" w:line="249" w:lineRule="auto"/>
        <w:ind w:left="-5"/>
        <w:outlineLvl w:val="2"/>
        <w:rPr>
          <w:rFonts w:ascii="Calibri" w:eastAsia="Calibri" w:hAnsi="Calibri" w:cs="Calibri"/>
          <w:b/>
          <w:i/>
          <w:color w:val="000000"/>
          <w:kern w:val="2"/>
          <w:sz w:val="24"/>
          <w:szCs w:val="24"/>
          <w:lang w:eastAsia="it-IT"/>
        </w:rPr>
      </w:pPr>
      <w:r w:rsidRPr="00643FFA">
        <w:rPr>
          <w:rFonts w:ascii="Calibri" w:eastAsia="Calibri" w:hAnsi="Calibri" w:cs="Calibri"/>
          <w:b/>
          <w:color w:val="000000"/>
          <w:kern w:val="2"/>
          <w:szCs w:val="24"/>
          <w:lang w:eastAsia="it-IT"/>
        </w:rPr>
        <w:t xml:space="preserve">Il Garante DICHIARA </w:t>
      </w:r>
    </w:p>
    <w:p w14:paraId="136F6BA4" w14:textId="77777777" w:rsidR="00643FFA" w:rsidRPr="00643FFA" w:rsidRDefault="00643FFA" w:rsidP="00643FFA">
      <w:pPr>
        <w:spacing w:after="4" w:line="248" w:lineRule="auto"/>
        <w:ind w:left="-5" w:hanging="10"/>
        <w:jc w:val="both"/>
        <w:rPr>
          <w:rFonts w:ascii="Calibri" w:eastAsia="Calibri" w:hAnsi="Calibri" w:cs="Calibri"/>
          <w:color w:val="000000"/>
          <w:kern w:val="2"/>
          <w:szCs w:val="24"/>
          <w:lang w:eastAsia="it-IT"/>
        </w:rPr>
      </w:pPr>
      <w:r w:rsidRPr="00643FFA">
        <w:rPr>
          <w:rFonts w:ascii="Calibri" w:eastAsia="Calibri" w:hAnsi="Calibri" w:cs="Calibri"/>
          <w:color w:val="000000"/>
          <w:kern w:val="2"/>
          <w:szCs w:val="24"/>
          <w:lang w:eastAsia="it-IT"/>
        </w:rPr>
        <w:t xml:space="preserve">A) a seconda dei casi: </w:t>
      </w:r>
    </w:p>
    <w:p w14:paraId="34811C3D" w14:textId="459B6BBB" w:rsidR="00643FFA" w:rsidRPr="00643FFA" w:rsidRDefault="00643FFA" w:rsidP="00643FFA">
      <w:pPr>
        <w:spacing w:after="5" w:line="249" w:lineRule="auto"/>
        <w:ind w:left="7" w:right="6"/>
        <w:jc w:val="both"/>
        <w:rPr>
          <w:rFonts w:ascii="Calibri" w:eastAsia="Calibri" w:hAnsi="Calibri" w:cs="Calibri"/>
          <w:color w:val="000000"/>
          <w:kern w:val="2"/>
          <w:szCs w:val="24"/>
          <w:lang w:eastAsia="it-IT"/>
        </w:rPr>
      </w:pPr>
      <w:r w:rsidRPr="00643FFA">
        <w:rPr>
          <w:rFonts w:ascii="Calibri" w:eastAsia="Calibri" w:hAnsi="Calibri" w:cs="Calibri"/>
          <w:color w:val="000000"/>
          <w:kern w:val="2"/>
          <w:szCs w:val="24"/>
          <w:lang w:eastAsia="it-IT"/>
        </w:rPr>
        <w:t>–</w:t>
      </w:r>
      <w:r>
        <w:rPr>
          <w:rFonts w:ascii="Calibri" w:eastAsia="Calibri" w:hAnsi="Calibri" w:cs="Calibri"/>
          <w:color w:val="000000"/>
          <w:kern w:val="2"/>
          <w:szCs w:val="24"/>
          <w:lang w:eastAsia="it-IT"/>
        </w:rPr>
        <w:t xml:space="preserve"> </w:t>
      </w:r>
      <w:r w:rsidRPr="00643FFA">
        <w:rPr>
          <w:rFonts w:ascii="Calibri" w:eastAsia="Calibri" w:hAnsi="Calibri" w:cs="Calibri"/>
          <w:color w:val="000000"/>
          <w:kern w:val="2"/>
          <w:szCs w:val="24"/>
          <w:lang w:eastAsia="it-IT"/>
        </w:rPr>
        <w:t xml:space="preserve">se Banca di essere iscritta all’Albo presso la Banca d’Italia. </w:t>
      </w:r>
    </w:p>
    <w:p w14:paraId="582529B3" w14:textId="77777777" w:rsidR="00643FFA" w:rsidRPr="00643FFA" w:rsidRDefault="00643FFA" w:rsidP="00643FFA">
      <w:pPr>
        <w:spacing w:after="4" w:line="248" w:lineRule="auto"/>
        <w:ind w:left="-5" w:hanging="10"/>
        <w:jc w:val="both"/>
        <w:rPr>
          <w:rFonts w:ascii="Calibri" w:eastAsia="Calibri" w:hAnsi="Calibri" w:cs="Calibri"/>
          <w:color w:val="000000"/>
          <w:kern w:val="2"/>
          <w:szCs w:val="24"/>
          <w:lang w:eastAsia="it-IT"/>
        </w:rPr>
      </w:pPr>
      <w:r w:rsidRPr="00643FFA">
        <w:rPr>
          <w:rFonts w:ascii="Calibri" w:eastAsia="Calibri" w:hAnsi="Calibri" w:cs="Calibri"/>
          <w:color w:val="000000"/>
          <w:kern w:val="2"/>
          <w:szCs w:val="24"/>
          <w:lang w:eastAsia="it-IT"/>
        </w:rPr>
        <w:t xml:space="preserve">– di essere inserita nell'Albo delle imprese autorizzate all'esercizio del ramo cauzioni presso l'IVASS, nelle sezioni da I a V e/o negli elenchi delle imprese di assicurazione con sede legale in altro Stato membro dell'Unione Europea ammesse ad operare in Italia sia in regime di stabilimento, sia in libera prestazione di servizi. </w:t>
      </w:r>
    </w:p>
    <w:p w14:paraId="24BD9431" w14:textId="77777777" w:rsidR="00643FFA" w:rsidRPr="00643FFA" w:rsidRDefault="00643FFA" w:rsidP="00643FFA">
      <w:pPr>
        <w:numPr>
          <w:ilvl w:val="0"/>
          <w:numId w:val="3"/>
        </w:numPr>
        <w:spacing w:after="4" w:line="248" w:lineRule="auto"/>
        <w:jc w:val="both"/>
        <w:rPr>
          <w:rFonts w:ascii="Calibri" w:eastAsia="Calibri" w:hAnsi="Calibri" w:cs="Calibri"/>
          <w:color w:val="000000"/>
          <w:kern w:val="2"/>
          <w:szCs w:val="24"/>
          <w:lang w:eastAsia="it-IT"/>
        </w:rPr>
      </w:pPr>
      <w:r w:rsidRPr="00643FFA">
        <w:rPr>
          <w:rFonts w:ascii="Calibri" w:eastAsia="Calibri" w:hAnsi="Calibri" w:cs="Calibri"/>
          <w:color w:val="000000"/>
          <w:kern w:val="2"/>
          <w:szCs w:val="24"/>
          <w:lang w:eastAsia="it-IT"/>
        </w:rPr>
        <w:t xml:space="preserve">di non essere stata inibita ad esercitare la propria attività sul territorio nazionale dalle competenti Autorità nazionali o comunitarie. </w:t>
      </w:r>
    </w:p>
    <w:p w14:paraId="17EADF50" w14:textId="77777777" w:rsidR="00643FFA" w:rsidRPr="00643FFA" w:rsidRDefault="00643FFA" w:rsidP="00643FFA">
      <w:pPr>
        <w:numPr>
          <w:ilvl w:val="0"/>
          <w:numId w:val="3"/>
        </w:numPr>
        <w:spacing w:after="4" w:line="248" w:lineRule="auto"/>
        <w:jc w:val="both"/>
        <w:rPr>
          <w:rFonts w:ascii="Calibri" w:eastAsia="Calibri" w:hAnsi="Calibri" w:cs="Calibri"/>
          <w:color w:val="000000"/>
          <w:kern w:val="2"/>
          <w:szCs w:val="24"/>
          <w:lang w:eastAsia="it-IT"/>
        </w:rPr>
      </w:pPr>
      <w:r w:rsidRPr="00643FFA">
        <w:rPr>
          <w:rFonts w:ascii="Calibri" w:eastAsia="Calibri" w:hAnsi="Calibri" w:cs="Calibri"/>
          <w:color w:val="000000"/>
          <w:kern w:val="2"/>
          <w:szCs w:val="24"/>
          <w:lang w:eastAsia="it-IT"/>
        </w:rPr>
        <w:t xml:space="preserve">di essere autorizzata ad emettere professionalmente garanzie e fidejussioni al pubblico e, in particolare, verso le pubbliche amministrazioni. </w:t>
      </w:r>
    </w:p>
    <w:p w14:paraId="2885CCCA" w14:textId="77777777" w:rsidR="00643FFA" w:rsidRPr="00643FFA" w:rsidRDefault="00643FFA" w:rsidP="00643FFA">
      <w:pPr>
        <w:spacing w:after="0"/>
        <w:rPr>
          <w:rFonts w:ascii="Calibri" w:eastAsia="Calibri" w:hAnsi="Calibri" w:cs="Calibri"/>
          <w:color w:val="000000"/>
          <w:kern w:val="2"/>
          <w:szCs w:val="24"/>
          <w:lang w:eastAsia="it-IT"/>
        </w:rPr>
      </w:pPr>
      <w:r w:rsidRPr="00643FFA">
        <w:rPr>
          <w:rFonts w:ascii="Calibri" w:eastAsia="Calibri" w:hAnsi="Calibri" w:cs="Calibri"/>
          <w:b/>
          <w:color w:val="000000"/>
          <w:kern w:val="2"/>
          <w:szCs w:val="24"/>
          <w:lang w:eastAsia="it-IT"/>
        </w:rPr>
        <w:t xml:space="preserve"> </w:t>
      </w:r>
    </w:p>
    <w:p w14:paraId="300E3B39" w14:textId="77777777" w:rsidR="00643FFA" w:rsidRPr="00643FFA" w:rsidRDefault="00643FFA" w:rsidP="00643FFA">
      <w:pPr>
        <w:keepNext/>
        <w:keepLines/>
        <w:tabs>
          <w:tab w:val="center" w:pos="1440"/>
          <w:tab w:val="center" w:pos="2161"/>
          <w:tab w:val="center" w:pos="2881"/>
          <w:tab w:val="center" w:pos="3601"/>
          <w:tab w:val="center" w:pos="4321"/>
          <w:tab w:val="center" w:pos="5041"/>
          <w:tab w:val="center" w:pos="6346"/>
        </w:tabs>
        <w:spacing w:after="5" w:line="249" w:lineRule="auto"/>
        <w:ind w:left="-15"/>
        <w:outlineLvl w:val="2"/>
        <w:rPr>
          <w:rFonts w:ascii="Calibri" w:eastAsia="Calibri" w:hAnsi="Calibri" w:cs="Calibri"/>
          <w:b/>
          <w:i/>
          <w:color w:val="000000"/>
          <w:kern w:val="2"/>
          <w:sz w:val="24"/>
          <w:szCs w:val="24"/>
          <w:lang w:eastAsia="it-IT"/>
        </w:rPr>
      </w:pPr>
      <w:r w:rsidRPr="00643FFA">
        <w:rPr>
          <w:rFonts w:ascii="Calibri" w:eastAsia="Calibri" w:hAnsi="Calibri" w:cs="Calibri"/>
          <w:b/>
          <w:color w:val="000000"/>
          <w:kern w:val="2"/>
          <w:szCs w:val="24"/>
          <w:lang w:eastAsia="it-IT"/>
        </w:rPr>
        <w:t>Il fideiussore</w:t>
      </w:r>
      <w:r w:rsidRPr="00643FFA">
        <w:rPr>
          <w:rFonts w:ascii="Calibri" w:eastAsia="Calibri" w:hAnsi="Calibri" w:cs="Calibri"/>
          <w:color w:val="000000"/>
          <w:kern w:val="2"/>
          <w:szCs w:val="24"/>
          <w:lang w:eastAsia="it-IT"/>
        </w:rPr>
        <w:t xml:space="preserve"> </w:t>
      </w:r>
      <w:r w:rsidRPr="00643FFA">
        <w:rPr>
          <w:rFonts w:ascii="Calibri" w:eastAsia="Calibri" w:hAnsi="Calibri" w:cs="Calibri"/>
          <w:color w:val="000000"/>
          <w:kern w:val="2"/>
          <w:szCs w:val="24"/>
          <w:lang w:eastAsia="it-IT"/>
        </w:rPr>
        <w:tab/>
        <w:t xml:space="preserve"> </w:t>
      </w:r>
      <w:r w:rsidRPr="00643FFA">
        <w:rPr>
          <w:rFonts w:ascii="Calibri" w:eastAsia="Calibri" w:hAnsi="Calibri" w:cs="Calibri"/>
          <w:color w:val="000000"/>
          <w:kern w:val="2"/>
          <w:szCs w:val="24"/>
          <w:lang w:eastAsia="it-IT"/>
        </w:rPr>
        <w:tab/>
        <w:t xml:space="preserve"> </w:t>
      </w:r>
      <w:r w:rsidRPr="00643FFA">
        <w:rPr>
          <w:rFonts w:ascii="Calibri" w:eastAsia="Calibri" w:hAnsi="Calibri" w:cs="Calibri"/>
          <w:color w:val="000000"/>
          <w:kern w:val="2"/>
          <w:szCs w:val="24"/>
          <w:lang w:eastAsia="it-IT"/>
        </w:rPr>
        <w:tab/>
        <w:t xml:space="preserve"> </w:t>
      </w:r>
      <w:r w:rsidRPr="00643FFA">
        <w:rPr>
          <w:rFonts w:ascii="Calibri" w:eastAsia="Calibri" w:hAnsi="Calibri" w:cs="Calibri"/>
          <w:color w:val="000000"/>
          <w:kern w:val="2"/>
          <w:szCs w:val="24"/>
          <w:lang w:eastAsia="it-IT"/>
        </w:rPr>
        <w:tab/>
        <w:t xml:space="preserve"> </w:t>
      </w:r>
      <w:r w:rsidRPr="00643FFA">
        <w:rPr>
          <w:rFonts w:ascii="Calibri" w:eastAsia="Calibri" w:hAnsi="Calibri" w:cs="Calibri"/>
          <w:color w:val="000000"/>
          <w:kern w:val="2"/>
          <w:szCs w:val="24"/>
          <w:lang w:eastAsia="it-IT"/>
        </w:rPr>
        <w:tab/>
        <w:t xml:space="preserve"> </w:t>
      </w:r>
      <w:r w:rsidRPr="00643FFA">
        <w:rPr>
          <w:rFonts w:ascii="Calibri" w:eastAsia="Calibri" w:hAnsi="Calibri" w:cs="Calibri"/>
          <w:color w:val="000000"/>
          <w:kern w:val="2"/>
          <w:szCs w:val="24"/>
          <w:lang w:eastAsia="it-IT"/>
        </w:rPr>
        <w:tab/>
        <w:t xml:space="preserve"> </w:t>
      </w:r>
      <w:r w:rsidRPr="00643FFA">
        <w:rPr>
          <w:rFonts w:ascii="Calibri" w:eastAsia="Calibri" w:hAnsi="Calibri" w:cs="Calibri"/>
          <w:color w:val="000000"/>
          <w:kern w:val="2"/>
          <w:szCs w:val="24"/>
          <w:lang w:eastAsia="it-IT"/>
        </w:rPr>
        <w:tab/>
      </w:r>
      <w:r w:rsidRPr="00643FFA">
        <w:rPr>
          <w:rFonts w:ascii="Calibri" w:eastAsia="Calibri" w:hAnsi="Calibri" w:cs="Calibri"/>
          <w:b/>
          <w:color w:val="000000"/>
          <w:kern w:val="2"/>
          <w:szCs w:val="24"/>
          <w:lang w:eastAsia="it-IT"/>
        </w:rPr>
        <w:t>Il contraente</w:t>
      </w:r>
      <w:r w:rsidRPr="00643FFA">
        <w:rPr>
          <w:rFonts w:ascii="Calibri" w:eastAsia="Calibri" w:hAnsi="Calibri" w:cs="Calibri"/>
          <w:color w:val="000000"/>
          <w:kern w:val="2"/>
          <w:szCs w:val="24"/>
          <w:lang w:eastAsia="it-IT"/>
        </w:rPr>
        <w:t xml:space="preserve"> </w:t>
      </w:r>
    </w:p>
    <w:p w14:paraId="2D02CB61" w14:textId="77777777" w:rsidR="00643FFA" w:rsidRPr="00643FFA" w:rsidRDefault="00643FFA" w:rsidP="00643FFA">
      <w:pPr>
        <w:tabs>
          <w:tab w:val="center" w:pos="2881"/>
          <w:tab w:val="center" w:pos="3601"/>
          <w:tab w:val="center" w:pos="4321"/>
          <w:tab w:val="center" w:pos="5041"/>
          <w:tab w:val="center" w:pos="6619"/>
        </w:tabs>
        <w:spacing w:after="4" w:line="248" w:lineRule="auto"/>
        <w:ind w:left="-15"/>
        <w:rPr>
          <w:rFonts w:ascii="Calibri" w:eastAsia="Calibri" w:hAnsi="Calibri" w:cs="Calibri"/>
          <w:color w:val="000000"/>
          <w:kern w:val="2"/>
          <w:szCs w:val="24"/>
          <w:lang w:eastAsia="it-IT"/>
        </w:rPr>
      </w:pPr>
      <w:r w:rsidRPr="00643FFA">
        <w:rPr>
          <w:rFonts w:ascii="Calibri" w:eastAsia="Calibri" w:hAnsi="Calibri" w:cs="Calibri"/>
          <w:color w:val="000000"/>
          <w:kern w:val="2"/>
          <w:szCs w:val="24"/>
          <w:lang w:eastAsia="it-IT"/>
        </w:rPr>
        <w:t>(Firma autenticata (5</w:t>
      </w:r>
      <w:proofErr w:type="gramStart"/>
      <w:r w:rsidRPr="00643FFA">
        <w:rPr>
          <w:rFonts w:ascii="Calibri" w:eastAsia="Calibri" w:hAnsi="Calibri" w:cs="Calibri"/>
          <w:color w:val="000000"/>
          <w:kern w:val="2"/>
          <w:szCs w:val="24"/>
          <w:lang w:eastAsia="it-IT"/>
        </w:rPr>
        <w:t xml:space="preserve">))   </w:t>
      </w:r>
      <w:proofErr w:type="gramEnd"/>
      <w:r w:rsidRPr="00643FFA">
        <w:rPr>
          <w:rFonts w:ascii="Calibri" w:eastAsia="Calibri" w:hAnsi="Calibri" w:cs="Calibri"/>
          <w:color w:val="000000"/>
          <w:kern w:val="2"/>
          <w:szCs w:val="24"/>
          <w:lang w:eastAsia="it-IT"/>
        </w:rPr>
        <w:tab/>
        <w:t xml:space="preserve"> </w:t>
      </w:r>
      <w:r w:rsidRPr="00643FFA">
        <w:rPr>
          <w:rFonts w:ascii="Calibri" w:eastAsia="Calibri" w:hAnsi="Calibri" w:cs="Calibri"/>
          <w:color w:val="000000"/>
          <w:kern w:val="2"/>
          <w:szCs w:val="24"/>
          <w:lang w:eastAsia="it-IT"/>
        </w:rPr>
        <w:tab/>
        <w:t xml:space="preserve"> </w:t>
      </w:r>
      <w:r w:rsidRPr="00643FFA">
        <w:rPr>
          <w:rFonts w:ascii="Calibri" w:eastAsia="Calibri" w:hAnsi="Calibri" w:cs="Calibri"/>
          <w:color w:val="000000"/>
          <w:kern w:val="2"/>
          <w:szCs w:val="24"/>
          <w:lang w:eastAsia="it-IT"/>
        </w:rPr>
        <w:tab/>
        <w:t xml:space="preserve"> </w:t>
      </w:r>
      <w:r w:rsidRPr="00643FFA">
        <w:rPr>
          <w:rFonts w:ascii="Calibri" w:eastAsia="Calibri" w:hAnsi="Calibri" w:cs="Calibri"/>
          <w:color w:val="000000"/>
          <w:kern w:val="2"/>
          <w:szCs w:val="24"/>
          <w:lang w:eastAsia="it-IT"/>
        </w:rPr>
        <w:tab/>
        <w:t xml:space="preserve"> </w:t>
      </w:r>
      <w:r w:rsidRPr="00643FFA">
        <w:rPr>
          <w:rFonts w:ascii="Calibri" w:eastAsia="Calibri" w:hAnsi="Calibri" w:cs="Calibri"/>
          <w:color w:val="000000"/>
          <w:kern w:val="2"/>
          <w:szCs w:val="24"/>
          <w:lang w:eastAsia="it-IT"/>
        </w:rPr>
        <w:tab/>
        <w:t xml:space="preserve">(Firma autenticata) </w:t>
      </w:r>
    </w:p>
    <w:p w14:paraId="5F4121A0" w14:textId="77777777" w:rsidR="00643FFA" w:rsidRPr="00643FFA" w:rsidRDefault="00643FFA" w:rsidP="00643FFA">
      <w:pPr>
        <w:spacing w:after="0"/>
        <w:rPr>
          <w:rFonts w:ascii="Calibri" w:eastAsia="Calibri" w:hAnsi="Calibri" w:cs="Calibri"/>
          <w:color w:val="000000"/>
          <w:kern w:val="2"/>
          <w:szCs w:val="24"/>
          <w:lang w:eastAsia="it-IT"/>
        </w:rPr>
      </w:pPr>
      <w:r w:rsidRPr="00643FFA">
        <w:rPr>
          <w:rFonts w:ascii="Calibri" w:eastAsia="Calibri" w:hAnsi="Calibri" w:cs="Calibri"/>
          <w:color w:val="000000"/>
          <w:kern w:val="2"/>
          <w:szCs w:val="24"/>
          <w:lang w:eastAsia="it-IT"/>
        </w:rPr>
        <w:t xml:space="preserve"> </w:t>
      </w:r>
    </w:p>
    <w:p w14:paraId="60B3EBB6" w14:textId="77777777" w:rsidR="00643FFA" w:rsidRPr="00643FFA" w:rsidRDefault="00643FFA" w:rsidP="00643FFA">
      <w:pPr>
        <w:spacing w:after="0"/>
        <w:rPr>
          <w:rFonts w:ascii="Calibri" w:eastAsia="Calibri" w:hAnsi="Calibri" w:cs="Calibri"/>
          <w:color w:val="000000"/>
          <w:kern w:val="2"/>
          <w:szCs w:val="24"/>
          <w:lang w:eastAsia="it-IT"/>
        </w:rPr>
      </w:pPr>
      <w:r w:rsidRPr="00643FFA">
        <w:rPr>
          <w:rFonts w:ascii="Calibri" w:eastAsia="Calibri" w:hAnsi="Calibri" w:cs="Calibri"/>
          <w:color w:val="000000"/>
          <w:kern w:val="2"/>
          <w:szCs w:val="24"/>
          <w:lang w:eastAsia="it-IT"/>
        </w:rPr>
        <w:t xml:space="preserve"> </w:t>
      </w:r>
    </w:p>
    <w:p w14:paraId="7166973B" w14:textId="77777777" w:rsidR="00643FFA" w:rsidRPr="00643FFA" w:rsidRDefault="00643FFA" w:rsidP="00643FFA">
      <w:pPr>
        <w:spacing w:after="4" w:line="248" w:lineRule="auto"/>
        <w:ind w:left="-5" w:hanging="10"/>
        <w:jc w:val="both"/>
        <w:rPr>
          <w:rFonts w:ascii="Calibri" w:eastAsia="Calibri" w:hAnsi="Calibri" w:cs="Calibri"/>
          <w:color w:val="000000"/>
          <w:kern w:val="2"/>
          <w:szCs w:val="24"/>
          <w:lang w:eastAsia="it-IT"/>
        </w:rPr>
      </w:pPr>
      <w:r w:rsidRPr="00643FFA">
        <w:rPr>
          <w:rFonts w:ascii="Calibri" w:eastAsia="Calibri" w:hAnsi="Calibri" w:cs="Calibri"/>
          <w:color w:val="000000"/>
          <w:kern w:val="2"/>
          <w:szCs w:val="24"/>
          <w:lang w:eastAsia="it-IT"/>
        </w:rPr>
        <w:t xml:space="preserve">Il Fideiussore approva specificamente le seguenti clausole: art. 2 (durata della garanzia e svincolo); art. 3 (pagamento del rimborso, rinunce e deroghe); art. 4 (inefficacia di clausole limitative della garanzia); art. 5 (condizioni della garanzia), art. 7 (foro competente). </w:t>
      </w:r>
    </w:p>
    <w:p w14:paraId="07C4A4C7" w14:textId="77777777" w:rsidR="00643FFA" w:rsidRPr="00643FFA" w:rsidRDefault="00643FFA" w:rsidP="00643FFA">
      <w:pPr>
        <w:spacing w:after="0"/>
        <w:rPr>
          <w:rFonts w:ascii="Calibri" w:eastAsia="Calibri" w:hAnsi="Calibri" w:cs="Calibri"/>
          <w:color w:val="000000"/>
          <w:kern w:val="2"/>
          <w:szCs w:val="24"/>
          <w:lang w:eastAsia="it-IT"/>
        </w:rPr>
      </w:pPr>
      <w:r w:rsidRPr="00643FFA">
        <w:rPr>
          <w:rFonts w:ascii="Calibri" w:eastAsia="Calibri" w:hAnsi="Calibri" w:cs="Calibri"/>
          <w:color w:val="00000A"/>
          <w:kern w:val="2"/>
          <w:szCs w:val="24"/>
          <w:lang w:eastAsia="it-IT"/>
        </w:rPr>
        <w:t xml:space="preserve"> </w:t>
      </w:r>
    </w:p>
    <w:p w14:paraId="1DF220F7" w14:textId="77777777" w:rsidR="00643FFA" w:rsidRPr="00643FFA" w:rsidRDefault="00643FFA" w:rsidP="00643FFA">
      <w:pPr>
        <w:keepNext/>
        <w:keepLines/>
        <w:spacing w:after="5" w:line="249" w:lineRule="auto"/>
        <w:ind w:left="-5"/>
        <w:outlineLvl w:val="2"/>
        <w:rPr>
          <w:rFonts w:ascii="Calibri" w:eastAsia="Calibri" w:hAnsi="Calibri" w:cs="Calibri"/>
          <w:b/>
          <w:i/>
          <w:color w:val="000000"/>
          <w:kern w:val="2"/>
          <w:sz w:val="24"/>
          <w:szCs w:val="24"/>
          <w:lang w:eastAsia="it-IT"/>
        </w:rPr>
      </w:pPr>
      <w:r w:rsidRPr="00643FFA">
        <w:rPr>
          <w:rFonts w:ascii="Calibri" w:eastAsia="Calibri" w:hAnsi="Calibri" w:cs="Calibri"/>
          <w:b/>
          <w:color w:val="000000"/>
          <w:kern w:val="2"/>
          <w:szCs w:val="24"/>
          <w:lang w:eastAsia="it-IT"/>
        </w:rPr>
        <w:t xml:space="preserve">Il fideiussore </w:t>
      </w:r>
    </w:p>
    <w:p w14:paraId="6CE75FD2" w14:textId="77777777" w:rsidR="00643FFA" w:rsidRPr="00643FFA" w:rsidRDefault="00643FFA" w:rsidP="00643FFA">
      <w:pPr>
        <w:spacing w:after="0"/>
        <w:rPr>
          <w:rFonts w:ascii="Calibri" w:eastAsia="Calibri" w:hAnsi="Calibri" w:cs="Calibri"/>
          <w:color w:val="000000"/>
          <w:kern w:val="2"/>
          <w:szCs w:val="24"/>
          <w:lang w:eastAsia="it-IT"/>
        </w:rPr>
      </w:pPr>
      <w:r w:rsidRPr="00643FFA">
        <w:rPr>
          <w:rFonts w:ascii="Calibri" w:eastAsia="Calibri" w:hAnsi="Calibri" w:cs="Calibri"/>
          <w:color w:val="000000"/>
          <w:kern w:val="2"/>
          <w:szCs w:val="24"/>
          <w:lang w:eastAsia="it-IT"/>
        </w:rPr>
        <w:t xml:space="preserve"> </w:t>
      </w:r>
    </w:p>
    <w:p w14:paraId="394BAEF0" w14:textId="02DA0804" w:rsidR="00643FFA" w:rsidRDefault="00643FFA" w:rsidP="00643FFA">
      <w:pPr>
        <w:spacing w:after="0"/>
        <w:rPr>
          <w:rFonts w:ascii="Calibri" w:eastAsia="Calibri" w:hAnsi="Calibri" w:cs="Calibri"/>
          <w:color w:val="000000"/>
          <w:kern w:val="2"/>
          <w:szCs w:val="24"/>
          <w:lang w:eastAsia="it-IT"/>
        </w:rPr>
      </w:pPr>
      <w:r w:rsidRPr="00643FFA">
        <w:rPr>
          <w:rFonts w:ascii="Calibri" w:eastAsia="Calibri" w:hAnsi="Calibri" w:cs="Calibri"/>
          <w:color w:val="000000"/>
          <w:kern w:val="2"/>
          <w:szCs w:val="24"/>
          <w:lang w:eastAsia="it-IT"/>
        </w:rPr>
        <w:t xml:space="preserve"> </w:t>
      </w:r>
    </w:p>
    <w:p w14:paraId="2782FFD6" w14:textId="77777777" w:rsidR="00643FFA" w:rsidRPr="00643FFA" w:rsidRDefault="00643FFA" w:rsidP="00643FFA">
      <w:pPr>
        <w:spacing w:after="4" w:line="250" w:lineRule="auto"/>
        <w:ind w:left="-5" w:hanging="10"/>
        <w:jc w:val="both"/>
        <w:rPr>
          <w:rFonts w:ascii="Calibri" w:eastAsia="Calibri" w:hAnsi="Calibri" w:cs="Calibri"/>
          <w:color w:val="000000"/>
          <w:kern w:val="2"/>
          <w:szCs w:val="24"/>
          <w:lang w:eastAsia="it-IT"/>
        </w:rPr>
      </w:pPr>
      <w:r w:rsidRPr="00643FFA">
        <w:rPr>
          <w:rFonts w:ascii="Calibri" w:eastAsia="Calibri" w:hAnsi="Calibri" w:cs="Calibri"/>
          <w:color w:val="000000"/>
          <w:kern w:val="2"/>
          <w:sz w:val="18"/>
          <w:szCs w:val="24"/>
          <w:lang w:eastAsia="it-IT"/>
        </w:rPr>
        <w:t xml:space="preserve">Note: </w:t>
      </w:r>
    </w:p>
    <w:p w14:paraId="679D75A1" w14:textId="77777777" w:rsidR="00643FFA" w:rsidRPr="00643FFA" w:rsidRDefault="00643FFA" w:rsidP="00643FFA">
      <w:pPr>
        <w:numPr>
          <w:ilvl w:val="0"/>
          <w:numId w:val="4"/>
        </w:numPr>
        <w:spacing w:after="4" w:line="250" w:lineRule="auto"/>
        <w:jc w:val="both"/>
        <w:rPr>
          <w:rFonts w:ascii="Calibri" w:eastAsia="Calibri" w:hAnsi="Calibri" w:cs="Calibri"/>
          <w:color w:val="000000"/>
          <w:kern w:val="2"/>
          <w:szCs w:val="24"/>
          <w:lang w:eastAsia="it-IT"/>
        </w:rPr>
      </w:pPr>
      <w:r w:rsidRPr="00643FFA">
        <w:rPr>
          <w:rFonts w:ascii="Calibri" w:eastAsia="Calibri" w:hAnsi="Calibri" w:cs="Calibri"/>
          <w:color w:val="000000"/>
          <w:kern w:val="2"/>
          <w:sz w:val="18"/>
          <w:szCs w:val="24"/>
          <w:lang w:eastAsia="it-IT"/>
        </w:rPr>
        <w:t xml:space="preserve">Soggetto beneficiario del contributo; </w:t>
      </w:r>
    </w:p>
    <w:p w14:paraId="1EB686DE" w14:textId="77777777" w:rsidR="00643FFA" w:rsidRPr="00643FFA" w:rsidRDefault="00643FFA" w:rsidP="00643FFA">
      <w:pPr>
        <w:numPr>
          <w:ilvl w:val="0"/>
          <w:numId w:val="4"/>
        </w:numPr>
        <w:spacing w:after="4" w:line="250" w:lineRule="auto"/>
        <w:jc w:val="both"/>
        <w:rPr>
          <w:rFonts w:ascii="Calibri" w:eastAsia="Calibri" w:hAnsi="Calibri" w:cs="Calibri"/>
          <w:color w:val="000000"/>
          <w:kern w:val="2"/>
          <w:szCs w:val="24"/>
          <w:lang w:eastAsia="it-IT"/>
        </w:rPr>
      </w:pPr>
      <w:r w:rsidRPr="00643FFA">
        <w:rPr>
          <w:rFonts w:ascii="Calibri" w:eastAsia="Calibri" w:hAnsi="Calibri" w:cs="Calibri"/>
          <w:color w:val="000000"/>
          <w:kern w:val="2"/>
          <w:sz w:val="18"/>
          <w:szCs w:val="24"/>
          <w:lang w:eastAsia="it-IT"/>
        </w:rPr>
        <w:t xml:space="preserve">soggetto che presta la garanzia; </w:t>
      </w:r>
    </w:p>
    <w:p w14:paraId="5B60C345" w14:textId="77777777" w:rsidR="00643FFA" w:rsidRPr="00643FFA" w:rsidRDefault="00643FFA" w:rsidP="00643FFA">
      <w:pPr>
        <w:numPr>
          <w:ilvl w:val="0"/>
          <w:numId w:val="4"/>
        </w:numPr>
        <w:spacing w:after="4" w:line="250" w:lineRule="auto"/>
        <w:jc w:val="both"/>
        <w:rPr>
          <w:rFonts w:ascii="Calibri" w:eastAsia="Calibri" w:hAnsi="Calibri" w:cs="Calibri"/>
          <w:color w:val="000000"/>
          <w:kern w:val="2"/>
          <w:szCs w:val="24"/>
          <w:lang w:eastAsia="it-IT"/>
        </w:rPr>
      </w:pPr>
      <w:r w:rsidRPr="00643FFA">
        <w:rPr>
          <w:rFonts w:ascii="Calibri" w:eastAsia="Calibri" w:hAnsi="Calibri" w:cs="Calibri"/>
          <w:color w:val="000000"/>
          <w:kern w:val="2"/>
          <w:sz w:val="18"/>
          <w:szCs w:val="24"/>
          <w:lang w:eastAsia="it-IT"/>
        </w:rPr>
        <w:t xml:space="preserve">Indicare per le banche o istituti di credito gli estremi di iscrizione all'albo delle banche presso la Banca d'Italia, per le società di assicurazione gli estremi di iscrizione all'elenco delle imprese autorizzate all'esercizio del ramo cauzioni presso IVASS; per le società finanziarie gli estremi di iscrizione all'elenco speciale ex art. 106 del D.lgs. N. 385/93 e </w:t>
      </w:r>
      <w:proofErr w:type="spellStart"/>
      <w:r w:rsidRPr="00643FFA">
        <w:rPr>
          <w:rFonts w:ascii="Calibri" w:eastAsia="Calibri" w:hAnsi="Calibri" w:cs="Calibri"/>
          <w:color w:val="000000"/>
          <w:kern w:val="2"/>
          <w:sz w:val="18"/>
          <w:szCs w:val="24"/>
          <w:lang w:eastAsia="it-IT"/>
        </w:rPr>
        <w:t>s.m.i.</w:t>
      </w:r>
      <w:proofErr w:type="spellEnd"/>
      <w:r w:rsidRPr="00643FFA">
        <w:rPr>
          <w:rFonts w:ascii="Calibri" w:eastAsia="Calibri" w:hAnsi="Calibri" w:cs="Calibri"/>
          <w:color w:val="000000"/>
          <w:kern w:val="2"/>
          <w:sz w:val="18"/>
          <w:szCs w:val="24"/>
          <w:lang w:eastAsia="it-IT"/>
        </w:rPr>
        <w:t xml:space="preserve"> presso la Banca d'Italia </w:t>
      </w:r>
    </w:p>
    <w:p w14:paraId="2A3018FE" w14:textId="77777777" w:rsidR="00643FFA" w:rsidRPr="00643FFA" w:rsidRDefault="00643FFA" w:rsidP="00643FFA">
      <w:pPr>
        <w:numPr>
          <w:ilvl w:val="0"/>
          <w:numId w:val="4"/>
        </w:numPr>
        <w:spacing w:after="4" w:line="250" w:lineRule="auto"/>
        <w:jc w:val="both"/>
        <w:rPr>
          <w:rFonts w:ascii="Calibri" w:eastAsia="Calibri" w:hAnsi="Calibri" w:cs="Calibri"/>
          <w:color w:val="000000"/>
          <w:kern w:val="2"/>
          <w:szCs w:val="24"/>
          <w:lang w:eastAsia="it-IT"/>
        </w:rPr>
      </w:pPr>
      <w:r w:rsidRPr="00643FFA">
        <w:rPr>
          <w:rFonts w:ascii="Calibri" w:eastAsia="Calibri" w:hAnsi="Calibri" w:cs="Calibri"/>
          <w:color w:val="000000"/>
          <w:kern w:val="2"/>
          <w:sz w:val="18"/>
          <w:szCs w:val="24"/>
          <w:lang w:eastAsia="it-IT"/>
        </w:rPr>
        <w:t xml:space="preserve">La durata della polizza va calcolata nel seguente modo: durata del progetto di investimento prevista in sede di presentazione del progetto + 360 giorni successivi alla data di conclusione dell’operazione. Si precisa che la durata dell’operazione è riportata nel disciplinare allegato al Decreto di Finanziamento, e che il termine decorre dall’accettazione del Decreto, previa notifica, da parte del beneficiario. </w:t>
      </w:r>
    </w:p>
    <w:p w14:paraId="0246A210" w14:textId="14BD5FA7" w:rsidR="00051939" w:rsidRDefault="00643FFA" w:rsidP="00643FFA">
      <w:pPr>
        <w:numPr>
          <w:ilvl w:val="0"/>
          <w:numId w:val="4"/>
        </w:numPr>
        <w:spacing w:after="4" w:line="250" w:lineRule="auto"/>
        <w:jc w:val="both"/>
      </w:pPr>
      <w:r w:rsidRPr="00643FFA">
        <w:rPr>
          <w:rFonts w:ascii="Calibri" w:eastAsia="Calibri" w:hAnsi="Calibri" w:cs="Calibri"/>
          <w:color w:val="000000"/>
          <w:kern w:val="2"/>
          <w:sz w:val="18"/>
          <w:szCs w:val="24"/>
          <w:lang w:eastAsia="it-IT"/>
        </w:rPr>
        <w:t xml:space="preserve">Autentica notarile con espressa verifica dei poteri di firma del soggetto fideiussore </w:t>
      </w:r>
    </w:p>
    <w:sectPr w:rsidR="00051939" w:rsidSect="00051939">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87643" w14:textId="77777777" w:rsidR="00643FFA" w:rsidRDefault="00643FFA" w:rsidP="00643FFA">
      <w:pPr>
        <w:spacing w:after="0" w:line="240" w:lineRule="auto"/>
      </w:pPr>
      <w:r>
        <w:separator/>
      </w:r>
    </w:p>
  </w:endnote>
  <w:endnote w:type="continuationSeparator" w:id="0">
    <w:p w14:paraId="74561FD0" w14:textId="77777777" w:rsidR="00643FFA" w:rsidRDefault="00643FFA" w:rsidP="0064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3D90E" w14:textId="77777777" w:rsidR="00643FFA" w:rsidRDefault="00643FFA" w:rsidP="00643FFA">
      <w:pPr>
        <w:spacing w:after="0" w:line="240" w:lineRule="auto"/>
      </w:pPr>
      <w:r>
        <w:separator/>
      </w:r>
    </w:p>
  </w:footnote>
  <w:footnote w:type="continuationSeparator" w:id="0">
    <w:p w14:paraId="323E649D" w14:textId="77777777" w:rsidR="00643FFA" w:rsidRDefault="00643FFA" w:rsidP="00643F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56D6E" w14:textId="21DBC911" w:rsidR="00643FFA" w:rsidRDefault="00643FFA">
    <w:pPr>
      <w:pStyle w:val="Intestazione"/>
    </w:pPr>
    <w:r>
      <w:rPr>
        <w:noProof/>
      </w:rPr>
      <mc:AlternateContent>
        <mc:Choice Requires="wpg">
          <w:drawing>
            <wp:anchor distT="0" distB="0" distL="114300" distR="114300" simplePos="0" relativeHeight="251659264" behindDoc="0" locked="0" layoutInCell="1" allowOverlap="1" wp14:anchorId="07BD5D4F" wp14:editId="6BA2AE7E">
              <wp:simplePos x="0" y="0"/>
              <wp:positionH relativeFrom="page">
                <wp:posOffset>495300</wp:posOffset>
              </wp:positionH>
              <wp:positionV relativeFrom="page">
                <wp:posOffset>428624</wp:posOffset>
              </wp:positionV>
              <wp:extent cx="6718987" cy="724536"/>
              <wp:effectExtent l="0" t="0" r="5715" b="0"/>
              <wp:wrapSquare wrapText="bothSides"/>
              <wp:docPr id="143773" name="Group 143773"/>
              <wp:cNvGraphicFramePr/>
              <a:graphic xmlns:a="http://schemas.openxmlformats.org/drawingml/2006/main">
                <a:graphicData uri="http://schemas.microsoft.com/office/word/2010/wordprocessingGroup">
                  <wpg:wgp>
                    <wpg:cNvGrpSpPr/>
                    <wpg:grpSpPr>
                      <a:xfrm>
                        <a:off x="0" y="0"/>
                        <a:ext cx="6718987" cy="724536"/>
                        <a:chOff x="-228600" y="-190500"/>
                        <a:chExt cx="6718987" cy="724536"/>
                      </a:xfrm>
                    </wpg:grpSpPr>
                    <pic:pic xmlns:pic="http://schemas.openxmlformats.org/drawingml/2006/picture">
                      <pic:nvPicPr>
                        <pic:cNvPr id="143775" name="Picture 143775"/>
                        <pic:cNvPicPr/>
                      </pic:nvPicPr>
                      <pic:blipFill>
                        <a:blip r:embed="rId1"/>
                        <a:stretch>
                          <a:fillRect/>
                        </a:stretch>
                      </pic:blipFill>
                      <pic:spPr>
                        <a:xfrm>
                          <a:off x="-228600" y="-133349"/>
                          <a:ext cx="5416931" cy="667385"/>
                        </a:xfrm>
                        <a:prstGeom prst="rect">
                          <a:avLst/>
                        </a:prstGeom>
                      </pic:spPr>
                    </pic:pic>
                    <pic:pic xmlns:pic="http://schemas.openxmlformats.org/drawingml/2006/picture">
                      <pic:nvPicPr>
                        <pic:cNvPr id="143774" name="Picture 143774"/>
                        <pic:cNvPicPr/>
                      </pic:nvPicPr>
                      <pic:blipFill>
                        <a:blip r:embed="rId2"/>
                        <a:stretch>
                          <a:fillRect/>
                        </a:stretch>
                      </pic:blipFill>
                      <pic:spPr>
                        <a:xfrm>
                          <a:off x="5462144" y="-190500"/>
                          <a:ext cx="1028243" cy="623062"/>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B9C2E99" id="Group 143773" o:spid="_x0000_s1026" style="position:absolute;margin-left:39pt;margin-top:33.75pt;width:529.05pt;height:57.05pt;z-index:251659264;mso-position-horizontal-relative:page;mso-position-vertical-relative:page;mso-width-relative:margin;mso-height-relative:margin" coordorigin="-2286,-1905" coordsize="67189,7245"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3775" o:spid="_x0000_s1027" type="#_x0000_t75" style="position:absolute;left:-2286;top:-1333;width:54169;height:66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">
                <v:imagedata r:id="rId3" o:title=""/>
              </v:shape>
              <v:shape id="Picture 143774" o:spid="_x0000_s1028" type="#_x0000_t75" style="position:absolute;left:54621;top:-1905;width:10282;height:62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">
                <v:imagedata r:id="rId4" o:title=""/>
              </v:shape>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14104"/>
    <w:multiLevelType w:val="hybridMultilevel"/>
    <w:tmpl w:val="DD4407DA"/>
    <w:lvl w:ilvl="0" w:tplc="936C409E">
      <w:start w:val="2"/>
      <w:numFmt w:val="upperLetter"/>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6FA65C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7BE68E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EBAB7E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E163E5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1A026A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BC249B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27E5C0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F1CDF6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C63418C"/>
    <w:multiLevelType w:val="hybridMultilevel"/>
    <w:tmpl w:val="A1BC1976"/>
    <w:lvl w:ilvl="0" w:tplc="0EF63FFA">
      <w:start w:val="1"/>
      <w:numFmt w:val="decimal"/>
      <w:lvlText w:val="(%1)"/>
      <w:lvlJc w:val="left"/>
      <w:pPr>
        <w:ind w:left="24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C8143DCC">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46B04F34">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E852454C">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E06AEA00">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C3BC9958">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33E0927A">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FB3240AE">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C5DAE74C">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2DA8307E"/>
    <w:multiLevelType w:val="hybridMultilevel"/>
    <w:tmpl w:val="FDD8F068"/>
    <w:lvl w:ilvl="0" w:tplc="8B32A51C">
      <w:start w:val="1"/>
      <w:numFmt w:val="lowerLetter"/>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436F50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760DDB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2AAA0C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88C088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FD603C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D1603D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326843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7B2CCE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0C62E94"/>
    <w:multiLevelType w:val="hybridMultilevel"/>
    <w:tmpl w:val="5C8CFDB8"/>
    <w:lvl w:ilvl="0" w:tplc="17241D42">
      <w:start w:val="1"/>
      <w:numFmt w:val="lowerLetter"/>
      <w:lvlText w:val="%1)"/>
      <w:lvlJc w:val="left"/>
      <w:pPr>
        <w:ind w:left="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638BAE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824CB7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D0C0AE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10CBF2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1E6407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1BAF32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0700B9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2BC4A9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386446403">
    <w:abstractNumId w:val="3"/>
  </w:num>
  <w:num w:numId="2" w16cid:durableId="756169871">
    <w:abstractNumId w:val="2"/>
  </w:num>
  <w:num w:numId="3" w16cid:durableId="201946098">
    <w:abstractNumId w:val="0"/>
  </w:num>
  <w:num w:numId="4" w16cid:durableId="4252701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FFA"/>
    <w:rsid w:val="00051939"/>
    <w:rsid w:val="003A3EF5"/>
    <w:rsid w:val="00406135"/>
    <w:rsid w:val="00643FFA"/>
    <w:rsid w:val="006B5205"/>
    <w:rsid w:val="007B1A79"/>
    <w:rsid w:val="00CA5D56"/>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918BB"/>
  <w15:chartTrackingRefBased/>
  <w15:docId w15:val="{FBAB346D-D217-44A0-A3A0-3C51394D8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643FF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643FF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643FFA"/>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643FFA"/>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643FFA"/>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643FF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643FF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643FF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643FF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43FFA"/>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643FFA"/>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643FFA"/>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643FFA"/>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643FFA"/>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643FF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43FF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43FF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43FFA"/>
    <w:rPr>
      <w:rFonts w:eastAsiaTheme="majorEastAsia" w:cstheme="majorBidi"/>
      <w:color w:val="272727" w:themeColor="text1" w:themeTint="D8"/>
    </w:rPr>
  </w:style>
  <w:style w:type="paragraph" w:styleId="Titolo">
    <w:name w:val="Title"/>
    <w:basedOn w:val="Normale"/>
    <w:next w:val="Normale"/>
    <w:link w:val="TitoloCarattere"/>
    <w:uiPriority w:val="10"/>
    <w:qFormat/>
    <w:rsid w:val="00643F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643FF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43FF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643FF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43FF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643FFA"/>
    <w:rPr>
      <w:i/>
      <w:iCs/>
      <w:color w:val="404040" w:themeColor="text1" w:themeTint="BF"/>
    </w:rPr>
  </w:style>
  <w:style w:type="paragraph" w:styleId="Paragrafoelenco">
    <w:name w:val="List Paragraph"/>
    <w:basedOn w:val="Normale"/>
    <w:uiPriority w:val="34"/>
    <w:qFormat/>
    <w:rsid w:val="00643FFA"/>
    <w:pPr>
      <w:ind w:left="720"/>
      <w:contextualSpacing/>
    </w:pPr>
  </w:style>
  <w:style w:type="character" w:styleId="Enfasiintensa">
    <w:name w:val="Intense Emphasis"/>
    <w:basedOn w:val="Carpredefinitoparagrafo"/>
    <w:uiPriority w:val="21"/>
    <w:qFormat/>
    <w:rsid w:val="00643FFA"/>
    <w:rPr>
      <w:i/>
      <w:iCs/>
      <w:color w:val="2F5496" w:themeColor="accent1" w:themeShade="BF"/>
    </w:rPr>
  </w:style>
  <w:style w:type="paragraph" w:styleId="Citazioneintensa">
    <w:name w:val="Intense Quote"/>
    <w:basedOn w:val="Normale"/>
    <w:next w:val="Normale"/>
    <w:link w:val="CitazioneintensaCarattere"/>
    <w:uiPriority w:val="30"/>
    <w:qFormat/>
    <w:rsid w:val="00643F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643FFA"/>
    <w:rPr>
      <w:i/>
      <w:iCs/>
      <w:color w:val="2F5496" w:themeColor="accent1" w:themeShade="BF"/>
    </w:rPr>
  </w:style>
  <w:style w:type="character" w:styleId="Riferimentointenso">
    <w:name w:val="Intense Reference"/>
    <w:basedOn w:val="Carpredefinitoparagrafo"/>
    <w:uiPriority w:val="32"/>
    <w:qFormat/>
    <w:rsid w:val="00643FFA"/>
    <w:rPr>
      <w:b/>
      <w:bCs/>
      <w:smallCaps/>
      <w:color w:val="2F5496" w:themeColor="accent1" w:themeShade="BF"/>
      <w:spacing w:val="5"/>
    </w:rPr>
  </w:style>
  <w:style w:type="paragraph" w:styleId="Intestazione">
    <w:name w:val="header"/>
    <w:basedOn w:val="Normale"/>
    <w:link w:val="IntestazioneCarattere"/>
    <w:uiPriority w:val="99"/>
    <w:unhideWhenUsed/>
    <w:rsid w:val="00643FF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43FFA"/>
  </w:style>
  <w:style w:type="paragraph" w:styleId="Pidipagina">
    <w:name w:val="footer"/>
    <w:basedOn w:val="Normale"/>
    <w:link w:val="PidipaginaCarattere"/>
    <w:uiPriority w:val="99"/>
    <w:unhideWhenUsed/>
    <w:rsid w:val="00643FF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43F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5D2B80-2BFE-452B-8D47-2DB0FF4B5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1593</Words>
  <Characters>9086</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Giammarva</dc:creator>
  <cp:keywords/>
  <dc:description/>
  <cp:lastModifiedBy>Francesca Giammarva</cp:lastModifiedBy>
  <cp:revision>2</cp:revision>
  <dcterms:created xsi:type="dcterms:W3CDTF">2025-03-03T15:02:00Z</dcterms:created>
  <dcterms:modified xsi:type="dcterms:W3CDTF">2025-03-03T15:20:00Z</dcterms:modified>
</cp:coreProperties>
</file>